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A1" w:rsidRPr="00903EF8" w:rsidRDefault="00BB0FA1" w:rsidP="00BB0FA1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03EF8">
        <w:rPr>
          <w:rFonts w:ascii="Arial" w:hAnsi="Arial" w:cs="Arial"/>
          <w:b/>
          <w:color w:val="000000" w:themeColor="text1"/>
          <w:sz w:val="32"/>
          <w:szCs w:val="32"/>
        </w:rPr>
        <w:t>Kentucky SILC</w:t>
      </w:r>
    </w:p>
    <w:p w:rsidR="00BB0FA1" w:rsidRPr="00903EF8" w:rsidRDefault="00BB0FA1" w:rsidP="00BB0FA1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03EF8">
        <w:rPr>
          <w:rFonts w:ascii="Arial" w:hAnsi="Arial" w:cs="Arial"/>
          <w:b/>
          <w:color w:val="000000" w:themeColor="text1"/>
          <w:sz w:val="32"/>
          <w:szCs w:val="32"/>
        </w:rPr>
        <w:t>CENTER FOR INDEPEN</w:t>
      </w:r>
      <w:bookmarkStart w:id="0" w:name="_GoBack"/>
      <w:bookmarkEnd w:id="0"/>
      <w:r w:rsidRPr="00903EF8">
        <w:rPr>
          <w:rFonts w:ascii="Arial" w:hAnsi="Arial" w:cs="Arial"/>
          <w:b/>
          <w:color w:val="000000" w:themeColor="text1"/>
          <w:sz w:val="32"/>
          <w:szCs w:val="32"/>
        </w:rPr>
        <w:t>DENT LIVING REPRESENTATION</w:t>
      </w:r>
    </w:p>
    <w:p w:rsidR="00BB0FA1" w:rsidRPr="00903EF8" w:rsidRDefault="00BB0FA1" w:rsidP="00BB0FA1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03EF8" w:rsidRPr="00903EF8" w:rsidRDefault="00903EF8" w:rsidP="00BB0FA1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B0FA1" w:rsidRPr="00903EF8" w:rsidRDefault="00BB0FA1" w:rsidP="00A35D1A">
      <w:pPr>
        <w:rPr>
          <w:rFonts w:ascii="Arial" w:hAnsi="Arial" w:cs="Arial"/>
          <w:color w:val="000000" w:themeColor="text1"/>
          <w:sz w:val="32"/>
          <w:szCs w:val="32"/>
        </w:rPr>
      </w:pPr>
      <w:r w:rsidRPr="00903EF8">
        <w:rPr>
          <w:rFonts w:ascii="Arial" w:hAnsi="Arial" w:cs="Arial"/>
          <w:b/>
          <w:color w:val="000000" w:themeColor="text1"/>
          <w:sz w:val="32"/>
          <w:szCs w:val="32"/>
        </w:rPr>
        <w:t>P</w:t>
      </w:r>
      <w:r w:rsidR="00061F14">
        <w:rPr>
          <w:rFonts w:ascii="Arial" w:hAnsi="Arial" w:cs="Arial"/>
          <w:b/>
          <w:color w:val="000000" w:themeColor="text1"/>
          <w:sz w:val="32"/>
          <w:szCs w:val="32"/>
        </w:rPr>
        <w:t>OLICY</w:t>
      </w:r>
    </w:p>
    <w:p w:rsidR="00BB0FA1" w:rsidRPr="00903EF8" w:rsidRDefault="00BB0FA1" w:rsidP="00A35D1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A35D1A" w:rsidRPr="00903EF8" w:rsidRDefault="00A35D1A" w:rsidP="00A35D1A">
      <w:pPr>
        <w:rPr>
          <w:rFonts w:ascii="Arial" w:hAnsi="Arial" w:cs="Arial"/>
          <w:color w:val="000000" w:themeColor="text1"/>
          <w:sz w:val="32"/>
          <w:szCs w:val="32"/>
        </w:rPr>
      </w:pPr>
      <w:r w:rsidRPr="00903EF8">
        <w:rPr>
          <w:rFonts w:ascii="Arial" w:hAnsi="Arial" w:cs="Arial"/>
          <w:color w:val="000000" w:themeColor="text1"/>
          <w:sz w:val="32"/>
          <w:szCs w:val="32"/>
        </w:rPr>
        <w:t>The Kentucky State</w:t>
      </w:r>
      <w:r w:rsidR="00DC087F" w:rsidRPr="00903EF8">
        <w:rPr>
          <w:rFonts w:ascii="Arial" w:hAnsi="Arial" w:cs="Arial"/>
          <w:color w:val="000000" w:themeColor="text1"/>
          <w:sz w:val="32"/>
          <w:szCs w:val="32"/>
        </w:rPr>
        <w:t>wide</w:t>
      </w:r>
      <w:r w:rsidRPr="00903EF8">
        <w:rPr>
          <w:rFonts w:ascii="Arial" w:hAnsi="Arial" w:cs="Arial"/>
          <w:color w:val="000000" w:themeColor="text1"/>
          <w:sz w:val="32"/>
          <w:szCs w:val="32"/>
        </w:rPr>
        <w:t xml:space="preserve"> Independent Living Council </w:t>
      </w:r>
      <w:r w:rsidR="000B1A96" w:rsidRPr="00903EF8">
        <w:rPr>
          <w:rFonts w:ascii="Arial" w:hAnsi="Arial" w:cs="Arial"/>
          <w:color w:val="000000" w:themeColor="text1"/>
          <w:sz w:val="32"/>
          <w:szCs w:val="32"/>
        </w:rPr>
        <w:t xml:space="preserve">(SILC) </w:t>
      </w:r>
      <w:r w:rsidRPr="00903EF8">
        <w:rPr>
          <w:rFonts w:ascii="Arial" w:hAnsi="Arial" w:cs="Arial"/>
          <w:color w:val="000000" w:themeColor="text1"/>
          <w:sz w:val="32"/>
          <w:szCs w:val="32"/>
        </w:rPr>
        <w:t xml:space="preserve">shall have at least one member represent the Centers for Independent Living on the SILC.  </w:t>
      </w:r>
    </w:p>
    <w:p w:rsidR="00A35D1A" w:rsidRPr="00903EF8" w:rsidRDefault="00A35D1A" w:rsidP="00A35D1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A35D1A" w:rsidRPr="00903EF8" w:rsidRDefault="00BB0FA1" w:rsidP="00A35D1A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903EF8">
        <w:rPr>
          <w:rFonts w:ascii="Arial" w:hAnsi="Arial" w:cs="Arial"/>
          <w:b/>
          <w:color w:val="000000" w:themeColor="text1"/>
          <w:sz w:val="32"/>
          <w:szCs w:val="32"/>
        </w:rPr>
        <w:t>PROCEDURES</w:t>
      </w:r>
    </w:p>
    <w:p w:rsidR="00BB0FA1" w:rsidRPr="00903EF8" w:rsidRDefault="00BB0FA1" w:rsidP="00A35D1A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35D1A" w:rsidRPr="00F27A83" w:rsidRDefault="00C431C2" w:rsidP="00A35D1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F27A83">
        <w:rPr>
          <w:rFonts w:ascii="Arial" w:hAnsi="Arial" w:cs="Arial"/>
          <w:color w:val="000000" w:themeColor="text1"/>
          <w:sz w:val="32"/>
          <w:szCs w:val="32"/>
        </w:rPr>
        <w:t>Every third year</w:t>
      </w:r>
      <w:r w:rsidR="00A35D1A" w:rsidRPr="00F27A83">
        <w:rPr>
          <w:rFonts w:ascii="Arial" w:hAnsi="Arial" w:cs="Arial"/>
          <w:color w:val="000000" w:themeColor="text1"/>
          <w:sz w:val="32"/>
          <w:szCs w:val="32"/>
        </w:rPr>
        <w:t>, the Directors of the Centers for Independent Living shall put forth one of its own as the SILC Center Director Representative.</w:t>
      </w:r>
    </w:p>
    <w:p w:rsidR="00A35D1A" w:rsidRPr="00F27A83" w:rsidRDefault="00A35D1A" w:rsidP="00A35D1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F27A83">
        <w:rPr>
          <w:rFonts w:ascii="Arial" w:hAnsi="Arial" w:cs="Arial"/>
          <w:color w:val="000000" w:themeColor="text1"/>
          <w:sz w:val="32"/>
          <w:szCs w:val="32"/>
        </w:rPr>
        <w:t xml:space="preserve">This representative shall represent the issues of the statewide CIL </w:t>
      </w:r>
      <w:r w:rsidR="00BB0FA1" w:rsidRPr="00F27A83">
        <w:rPr>
          <w:rFonts w:ascii="Arial" w:hAnsi="Arial" w:cs="Arial"/>
          <w:color w:val="000000" w:themeColor="text1"/>
          <w:sz w:val="32"/>
          <w:szCs w:val="32"/>
        </w:rPr>
        <w:t>network</w:t>
      </w:r>
      <w:r w:rsidRPr="00F27A83">
        <w:rPr>
          <w:rFonts w:ascii="Arial" w:hAnsi="Arial" w:cs="Arial"/>
          <w:color w:val="000000" w:themeColor="text1"/>
          <w:sz w:val="32"/>
          <w:szCs w:val="32"/>
        </w:rPr>
        <w:t xml:space="preserve"> and bring those issues to the SILC for consideration.  </w:t>
      </w:r>
    </w:p>
    <w:p w:rsidR="00A35D1A" w:rsidRPr="00F27A83" w:rsidRDefault="00A35D1A" w:rsidP="00A35D1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F27A83">
        <w:rPr>
          <w:rFonts w:ascii="Arial" w:hAnsi="Arial" w:cs="Arial"/>
          <w:color w:val="000000" w:themeColor="text1"/>
          <w:sz w:val="32"/>
          <w:szCs w:val="32"/>
        </w:rPr>
        <w:t>The CIL representative is a voting member of SILC.</w:t>
      </w:r>
    </w:p>
    <w:p w:rsidR="006C59ED" w:rsidRDefault="00A35D1A" w:rsidP="00BB0FA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F27A83">
        <w:rPr>
          <w:rFonts w:ascii="Arial" w:hAnsi="Arial" w:cs="Arial"/>
          <w:color w:val="000000" w:themeColor="text1"/>
          <w:sz w:val="32"/>
          <w:szCs w:val="32"/>
        </w:rPr>
        <w:t>In the event that the CIL representative cannot attend a SILC meeting</w:t>
      </w:r>
      <w:r w:rsidR="00BB0FA1" w:rsidRPr="00F27A83">
        <w:rPr>
          <w:rFonts w:ascii="Arial" w:hAnsi="Arial" w:cs="Arial"/>
          <w:color w:val="000000" w:themeColor="text1"/>
          <w:sz w:val="32"/>
          <w:szCs w:val="32"/>
        </w:rPr>
        <w:t>, they shall call the Chair prior to the SILC meeting and request that another CIL Director, identified by them; be substituted to attend in their stead in order to participate in any discussion</w:t>
      </w:r>
      <w:r w:rsidR="00F25D89" w:rsidRPr="00F27A83">
        <w:rPr>
          <w:rFonts w:ascii="Arial" w:hAnsi="Arial" w:cs="Arial"/>
          <w:color w:val="000000" w:themeColor="text1"/>
          <w:sz w:val="32"/>
          <w:szCs w:val="32"/>
        </w:rPr>
        <w:t>s</w:t>
      </w:r>
      <w:r w:rsidR="00BB0FA1" w:rsidRPr="00F27A83">
        <w:rPr>
          <w:rFonts w:ascii="Arial" w:hAnsi="Arial" w:cs="Arial"/>
          <w:color w:val="000000" w:themeColor="text1"/>
          <w:sz w:val="32"/>
          <w:szCs w:val="32"/>
        </w:rPr>
        <w:t xml:space="preserve"> related to CIL.  The substitute shall have no vote.  </w:t>
      </w:r>
    </w:p>
    <w:p w:rsidR="00203D45" w:rsidRDefault="00203D45" w:rsidP="00203D4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203D45" w:rsidRPr="00203D45" w:rsidRDefault="00203D45" w:rsidP="00203D4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Adopted: June 2012</w:t>
      </w:r>
    </w:p>
    <w:sectPr w:rsidR="00203D45" w:rsidRPr="00203D45" w:rsidSect="00BB0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6D1D"/>
    <w:multiLevelType w:val="hybridMultilevel"/>
    <w:tmpl w:val="BB3210CE"/>
    <w:lvl w:ilvl="0" w:tplc="209084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1A"/>
    <w:rsid w:val="00061F14"/>
    <w:rsid w:val="000B1A96"/>
    <w:rsid w:val="00203D45"/>
    <w:rsid w:val="00552FE1"/>
    <w:rsid w:val="006C59ED"/>
    <w:rsid w:val="00903EF8"/>
    <w:rsid w:val="00A35D1A"/>
    <w:rsid w:val="00B13D81"/>
    <w:rsid w:val="00BB0FA1"/>
    <w:rsid w:val="00C10EE1"/>
    <w:rsid w:val="00C431C2"/>
    <w:rsid w:val="00DC087F"/>
    <w:rsid w:val="00F25D89"/>
    <w:rsid w:val="00F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1C17CBB95348A48855FC7D6BB861" ma:contentTypeVersion="1" ma:contentTypeDescription="Create a new document." ma:contentTypeScope="" ma:versionID="73906f68c30ef95e0083a51de526de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2f0bc083f2c73ff3bedcfbeffeb9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8384D-A94B-499E-874A-A3A8CBEE3043}"/>
</file>

<file path=customXml/itemProps2.xml><?xml version="1.0" encoding="utf-8"?>
<ds:datastoreItem xmlns:ds="http://schemas.openxmlformats.org/officeDocument/2006/customXml" ds:itemID="{A481EB0C-EBE2-4CC1-B6A9-993E4FD3175C}"/>
</file>

<file path=customXml/itemProps3.xml><?xml version="1.0" encoding="utf-8"?>
<ds:datastoreItem xmlns:ds="http://schemas.openxmlformats.org/officeDocument/2006/customXml" ds:itemID="{8EFE2AD7-E030-4887-8F83-CE8A5CDA1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O'Connell</dc:creator>
  <cp:lastModifiedBy> Germaine O'Connell</cp:lastModifiedBy>
  <cp:revision>10</cp:revision>
  <dcterms:created xsi:type="dcterms:W3CDTF">2012-02-27T21:20:00Z</dcterms:created>
  <dcterms:modified xsi:type="dcterms:W3CDTF">2012-07-06T20:42:00Z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0x0101006E491C17CBB95348A48855FC7D6BB861</vt:lpwstr>
  </property>
</Properties>
</file>