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39" w:rsidRDefault="00062DF2" w:rsidP="00062DF2">
      <w:pPr>
        <w:jc w:val="center"/>
        <w:rPr>
          <w:rFonts w:ascii="Arial" w:hAnsi="Arial" w:cs="Arial"/>
          <w:sz w:val="28"/>
          <w:szCs w:val="28"/>
        </w:rPr>
      </w:pPr>
      <w:bookmarkStart w:id="0" w:name="_GoBack"/>
      <w:bookmarkEnd w:id="0"/>
      <w:r>
        <w:rPr>
          <w:rFonts w:ascii="Arial" w:hAnsi="Arial" w:cs="Arial"/>
          <w:sz w:val="28"/>
          <w:szCs w:val="28"/>
        </w:rPr>
        <w:t>SPIL Ad Hoc Committee</w:t>
      </w:r>
    </w:p>
    <w:p w:rsidR="00062DF2" w:rsidRDefault="00062DF2" w:rsidP="00062DF2">
      <w:pPr>
        <w:jc w:val="center"/>
        <w:rPr>
          <w:rFonts w:ascii="Arial" w:hAnsi="Arial" w:cs="Arial"/>
          <w:sz w:val="28"/>
          <w:szCs w:val="28"/>
        </w:rPr>
      </w:pPr>
      <w:r>
        <w:rPr>
          <w:rFonts w:ascii="Arial" w:hAnsi="Arial" w:cs="Arial"/>
          <w:sz w:val="28"/>
          <w:szCs w:val="28"/>
        </w:rPr>
        <w:t>Meeting Minutes</w:t>
      </w:r>
    </w:p>
    <w:p w:rsidR="00062DF2" w:rsidRDefault="00062DF2" w:rsidP="00062DF2">
      <w:pPr>
        <w:jc w:val="center"/>
        <w:rPr>
          <w:rFonts w:ascii="Arial" w:hAnsi="Arial" w:cs="Arial"/>
          <w:sz w:val="28"/>
          <w:szCs w:val="28"/>
        </w:rPr>
      </w:pPr>
      <w:r>
        <w:rPr>
          <w:rFonts w:ascii="Arial" w:hAnsi="Arial" w:cs="Arial"/>
          <w:sz w:val="28"/>
          <w:szCs w:val="28"/>
        </w:rPr>
        <w:t>Aug. 31, 2015</w:t>
      </w:r>
    </w:p>
    <w:p w:rsidR="00062DF2" w:rsidRDefault="00062DF2" w:rsidP="00062DF2">
      <w:pPr>
        <w:jc w:val="center"/>
        <w:rPr>
          <w:rFonts w:ascii="Arial" w:hAnsi="Arial" w:cs="Arial"/>
          <w:sz w:val="28"/>
          <w:szCs w:val="28"/>
        </w:rPr>
      </w:pPr>
    </w:p>
    <w:p w:rsidR="00062DF2" w:rsidRDefault="00062DF2" w:rsidP="00062DF2">
      <w:pPr>
        <w:rPr>
          <w:rFonts w:ascii="Arial" w:hAnsi="Arial" w:cs="Arial"/>
          <w:sz w:val="28"/>
          <w:szCs w:val="28"/>
        </w:rPr>
      </w:pPr>
      <w:r>
        <w:rPr>
          <w:rFonts w:ascii="Arial" w:hAnsi="Arial" w:cs="Arial"/>
          <w:sz w:val="28"/>
          <w:szCs w:val="28"/>
        </w:rPr>
        <w:t>Members Present: Mike Freeholm, JoEllen Hale, Marilyn Mitchell, Jennifer Dudinskie, Gay Pannell, Mike Fein, Dave Matheis, Danny Perry, David Allgood, Cathy Murphy, Stephanie Sharp, Bobby Begley, Benita Lind, Jan Day</w:t>
      </w:r>
    </w:p>
    <w:p w:rsidR="00062DF2" w:rsidRDefault="00062DF2" w:rsidP="00062DF2">
      <w:pPr>
        <w:rPr>
          <w:rFonts w:ascii="Arial" w:hAnsi="Arial" w:cs="Arial"/>
          <w:sz w:val="28"/>
          <w:szCs w:val="28"/>
        </w:rPr>
      </w:pPr>
    </w:p>
    <w:p w:rsidR="00062DF2" w:rsidRDefault="00062DF2" w:rsidP="00062DF2">
      <w:pPr>
        <w:rPr>
          <w:rFonts w:ascii="Arial" w:hAnsi="Arial" w:cs="Arial"/>
          <w:sz w:val="28"/>
          <w:szCs w:val="28"/>
        </w:rPr>
      </w:pPr>
      <w:r>
        <w:rPr>
          <w:rFonts w:ascii="Arial" w:hAnsi="Arial" w:cs="Arial"/>
          <w:sz w:val="28"/>
          <w:szCs w:val="28"/>
        </w:rPr>
        <w:t>Chair Benita Lind welcomed the group and started the meeting with introductions.</w:t>
      </w:r>
    </w:p>
    <w:p w:rsidR="00062DF2" w:rsidRDefault="00062DF2" w:rsidP="00062DF2">
      <w:pPr>
        <w:rPr>
          <w:rFonts w:ascii="Arial" w:hAnsi="Arial" w:cs="Arial"/>
          <w:sz w:val="28"/>
          <w:szCs w:val="28"/>
        </w:rPr>
      </w:pPr>
    </w:p>
    <w:p w:rsidR="00062DF2" w:rsidRDefault="00062DF2" w:rsidP="00062DF2">
      <w:pPr>
        <w:rPr>
          <w:rFonts w:ascii="Arial" w:hAnsi="Arial" w:cs="Arial"/>
          <w:sz w:val="28"/>
          <w:szCs w:val="28"/>
        </w:rPr>
      </w:pPr>
      <w:r>
        <w:rPr>
          <w:rFonts w:ascii="Arial" w:hAnsi="Arial" w:cs="Arial"/>
          <w:sz w:val="28"/>
          <w:szCs w:val="28"/>
        </w:rPr>
        <w:t>Minutes: Motion made by Stephanie Sharp and seconded by Danny Perry to approve the August 13, 2015 minutes as presented.  Passed unanimously.</w:t>
      </w:r>
    </w:p>
    <w:p w:rsidR="00062DF2" w:rsidRDefault="00062DF2" w:rsidP="00062DF2">
      <w:pPr>
        <w:rPr>
          <w:rFonts w:ascii="Arial" w:hAnsi="Arial" w:cs="Arial"/>
          <w:sz w:val="28"/>
          <w:szCs w:val="28"/>
        </w:rPr>
      </w:pPr>
    </w:p>
    <w:p w:rsidR="00062DF2" w:rsidRDefault="00062DF2" w:rsidP="00062DF2">
      <w:pPr>
        <w:rPr>
          <w:rFonts w:ascii="Arial" w:hAnsi="Arial" w:cs="Arial"/>
          <w:sz w:val="28"/>
          <w:szCs w:val="28"/>
        </w:rPr>
      </w:pPr>
      <w:r>
        <w:rPr>
          <w:rFonts w:ascii="Arial" w:hAnsi="Arial" w:cs="Arial"/>
          <w:sz w:val="28"/>
          <w:szCs w:val="28"/>
        </w:rPr>
        <w:t xml:space="preserve">Ground Rules: The group spent time developing meeting ground rules.  They were developed and accepted unanimously through a motion made by Jan Day and seconded by Marilyn Mitchell.  The ground rules will be posted at each meeting.  </w:t>
      </w:r>
    </w:p>
    <w:p w:rsidR="00062DF2" w:rsidRDefault="00062DF2" w:rsidP="00062DF2">
      <w:pPr>
        <w:rPr>
          <w:rFonts w:ascii="Arial" w:hAnsi="Arial" w:cs="Arial"/>
          <w:sz w:val="28"/>
          <w:szCs w:val="28"/>
        </w:rPr>
      </w:pPr>
    </w:p>
    <w:p w:rsidR="00062DF2" w:rsidRDefault="00062DF2" w:rsidP="00062DF2">
      <w:pPr>
        <w:rPr>
          <w:rFonts w:ascii="Arial" w:hAnsi="Arial" w:cs="Arial"/>
          <w:sz w:val="28"/>
          <w:szCs w:val="28"/>
        </w:rPr>
      </w:pPr>
      <w:r>
        <w:rPr>
          <w:rFonts w:ascii="Arial" w:hAnsi="Arial" w:cs="Arial"/>
          <w:sz w:val="28"/>
          <w:szCs w:val="28"/>
        </w:rPr>
        <w:t xml:space="preserve">Mission: The group revisited the current Mission statement.  After much discussion, a motion was made by Jan Day and seconded by Marilyn Mitchell to accept the current Mission statement as is with the addition of the word ‘to’ at the beginning.  Passed unanimously.  </w:t>
      </w:r>
    </w:p>
    <w:p w:rsidR="00062DF2" w:rsidRDefault="00062DF2" w:rsidP="00062DF2">
      <w:pPr>
        <w:rPr>
          <w:rFonts w:ascii="Arial" w:hAnsi="Arial" w:cs="Arial"/>
          <w:sz w:val="28"/>
          <w:szCs w:val="28"/>
        </w:rPr>
      </w:pPr>
    </w:p>
    <w:p w:rsidR="00062DF2" w:rsidRDefault="00062DF2" w:rsidP="00062DF2">
      <w:pPr>
        <w:rPr>
          <w:rFonts w:ascii="Arial" w:hAnsi="Arial" w:cs="Arial"/>
          <w:sz w:val="28"/>
          <w:szCs w:val="28"/>
        </w:rPr>
      </w:pPr>
      <w:r>
        <w:rPr>
          <w:rFonts w:ascii="Arial" w:hAnsi="Arial" w:cs="Arial"/>
          <w:sz w:val="28"/>
          <w:szCs w:val="28"/>
        </w:rPr>
        <w:t xml:space="preserve">Kentucky definition of a CIL: Since the new law required that 51% of the state’s Centers on Independent Living sign the SPIL; the committee took time to define what and who would be considered a CIL in Kentucky.  After some discussion, Stephanie Sharp made the motion, with Danny Perry seconded, </w:t>
      </w:r>
      <w:r w:rsidR="00CC063C">
        <w:rPr>
          <w:rFonts w:ascii="Arial" w:hAnsi="Arial" w:cs="Arial"/>
          <w:sz w:val="28"/>
          <w:szCs w:val="28"/>
        </w:rPr>
        <w:t xml:space="preserve">that all four current entities identified as a CIL be recognized in KY as a CIL for the SPIL planning purposes.  This includes: CAL, IP, DRI and South East CIL.  Passed unanimously.  </w:t>
      </w:r>
    </w:p>
    <w:p w:rsidR="007934AC" w:rsidRDefault="007934AC" w:rsidP="00062DF2">
      <w:pPr>
        <w:rPr>
          <w:rFonts w:ascii="Arial" w:hAnsi="Arial" w:cs="Arial"/>
          <w:sz w:val="28"/>
          <w:szCs w:val="28"/>
        </w:rPr>
      </w:pPr>
    </w:p>
    <w:p w:rsidR="00CC063C" w:rsidRPr="00062DF2" w:rsidRDefault="007934AC" w:rsidP="00062DF2">
      <w:pPr>
        <w:rPr>
          <w:rFonts w:ascii="Arial" w:hAnsi="Arial" w:cs="Arial"/>
          <w:sz w:val="28"/>
          <w:szCs w:val="28"/>
        </w:rPr>
      </w:pPr>
      <w:r>
        <w:rPr>
          <w:rFonts w:ascii="Arial" w:hAnsi="Arial" w:cs="Arial"/>
          <w:sz w:val="28"/>
          <w:szCs w:val="28"/>
        </w:rPr>
        <w:t xml:space="preserve">Resources: The group took the time to review all potential resources </w:t>
      </w:r>
      <w:r w:rsidR="00292AAE">
        <w:rPr>
          <w:rFonts w:ascii="Arial" w:hAnsi="Arial" w:cs="Arial"/>
          <w:sz w:val="28"/>
          <w:szCs w:val="28"/>
        </w:rPr>
        <w:t xml:space="preserve">and determine its use in the SPIL process.  </w:t>
      </w:r>
      <w:r w:rsidR="00C32594">
        <w:rPr>
          <w:rFonts w:ascii="Arial" w:hAnsi="Arial" w:cs="Arial"/>
          <w:sz w:val="28"/>
          <w:szCs w:val="28"/>
        </w:rPr>
        <w:t>See attached grid.</w:t>
      </w:r>
    </w:p>
    <w:sectPr w:rsidR="00CC063C" w:rsidRPr="00062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F2"/>
    <w:rsid w:val="00062DF2"/>
    <w:rsid w:val="00292AAE"/>
    <w:rsid w:val="0044276F"/>
    <w:rsid w:val="004A0C79"/>
    <w:rsid w:val="00732039"/>
    <w:rsid w:val="007934AC"/>
    <w:rsid w:val="00C32594"/>
    <w:rsid w:val="00CC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24C8C5-6B6C-4F83-BD13-1D2391ABD504}"/>
</file>

<file path=customXml/itemProps2.xml><?xml version="1.0" encoding="utf-8"?>
<ds:datastoreItem xmlns:ds="http://schemas.openxmlformats.org/officeDocument/2006/customXml" ds:itemID="{B962A548-F717-49FE-B8B6-679B86795BE1}"/>
</file>

<file path=customXml/itemProps3.xml><?xml version="1.0" encoding="utf-8"?>
<ds:datastoreItem xmlns:ds="http://schemas.openxmlformats.org/officeDocument/2006/customXml" ds:itemID="{4F956605-1E06-497E-AF0B-F0853E0EA22D}"/>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O'Connell, Germaine</dc:creator>
  <cp:lastModifiedBy>Skaggs, Kari (OVR-FK)</cp:lastModifiedBy>
  <cp:revision>2</cp:revision>
  <dcterms:created xsi:type="dcterms:W3CDTF">2015-10-27T14:25:00Z</dcterms:created>
  <dcterms:modified xsi:type="dcterms:W3CDTF">2015-10-27T14:25:00Z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ies>
</file>