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87" w:rsidRPr="00E97487" w:rsidRDefault="00E97487" w:rsidP="00FD355E">
      <w:pPr>
        <w:pStyle w:val="NoSpacing"/>
        <w:jc w:val="center"/>
        <w:rPr>
          <w:rFonts w:asciiTheme="majorHAnsi" w:hAnsiTheme="majorHAnsi"/>
          <w:b/>
          <w:sz w:val="28"/>
          <w:szCs w:val="28"/>
        </w:rPr>
      </w:pPr>
      <w:r w:rsidRPr="00E97487">
        <w:rPr>
          <w:rFonts w:asciiTheme="majorHAnsi" w:hAnsiTheme="majorHAnsi"/>
          <w:b/>
          <w:sz w:val="28"/>
          <w:szCs w:val="28"/>
        </w:rPr>
        <w:t>Kentucky</w:t>
      </w:r>
      <w:r w:rsidR="00FD355E">
        <w:rPr>
          <w:rFonts w:asciiTheme="majorHAnsi" w:hAnsiTheme="majorHAnsi"/>
          <w:b/>
          <w:sz w:val="28"/>
          <w:szCs w:val="28"/>
        </w:rPr>
        <w:t xml:space="preserve"> </w:t>
      </w:r>
      <w:r w:rsidRPr="00E97487">
        <w:rPr>
          <w:rFonts w:asciiTheme="majorHAnsi" w:hAnsiTheme="majorHAnsi"/>
          <w:b/>
          <w:sz w:val="28"/>
          <w:szCs w:val="28"/>
        </w:rPr>
        <w:t>Statewide Independent Living Council</w:t>
      </w:r>
    </w:p>
    <w:p w:rsidR="00E97487" w:rsidRDefault="00E97487" w:rsidP="00E97487">
      <w:pPr>
        <w:pStyle w:val="NoSpacing"/>
        <w:jc w:val="center"/>
        <w:rPr>
          <w:rFonts w:asciiTheme="majorHAnsi" w:hAnsiTheme="majorHAnsi"/>
          <w:b/>
          <w:sz w:val="28"/>
          <w:szCs w:val="28"/>
        </w:rPr>
      </w:pPr>
      <w:r w:rsidRPr="00E97487">
        <w:rPr>
          <w:rFonts w:asciiTheme="majorHAnsi" w:hAnsiTheme="majorHAnsi"/>
          <w:b/>
          <w:sz w:val="28"/>
          <w:szCs w:val="28"/>
        </w:rPr>
        <w:t>By-Laws</w:t>
      </w:r>
    </w:p>
    <w:p w:rsidR="00E97487" w:rsidRDefault="00E97487" w:rsidP="00E97487">
      <w:pPr>
        <w:pStyle w:val="NoSpacing"/>
        <w:jc w:val="center"/>
        <w:rPr>
          <w:rFonts w:asciiTheme="majorHAnsi" w:hAnsiTheme="majorHAnsi"/>
          <w:b/>
          <w:sz w:val="28"/>
          <w:szCs w:val="28"/>
        </w:rPr>
      </w:pPr>
    </w:p>
    <w:p w:rsidR="00DB2A84" w:rsidRDefault="00E97487" w:rsidP="00DB2A84">
      <w:r w:rsidRPr="00E97487">
        <w:rPr>
          <w:rFonts w:asciiTheme="majorHAnsi" w:hAnsiTheme="majorHAnsi"/>
          <w:sz w:val="28"/>
          <w:szCs w:val="28"/>
        </w:rPr>
        <w:t>Introduction</w:t>
      </w:r>
      <w:r w:rsidR="00147C2D">
        <w:rPr>
          <w:rFonts w:asciiTheme="majorHAnsi" w:hAnsiTheme="majorHAnsi"/>
          <w:sz w:val="28"/>
          <w:szCs w:val="28"/>
        </w:rPr>
        <w:t xml:space="preserve"> –</w:t>
      </w:r>
      <w:r w:rsidRPr="00E97487">
        <w:rPr>
          <w:rFonts w:asciiTheme="majorHAnsi" w:hAnsiTheme="majorHAnsi"/>
          <w:sz w:val="28"/>
          <w:szCs w:val="28"/>
        </w:rPr>
        <w:t xml:space="preserve"> </w:t>
      </w:r>
      <w:r w:rsidR="00DB2A84" w:rsidRPr="00DB2A84">
        <w:rPr>
          <w:rFonts w:asciiTheme="majorHAnsi" w:hAnsiTheme="majorHAnsi"/>
          <w:sz w:val="28"/>
          <w:szCs w:val="28"/>
        </w:rPr>
        <w:t xml:space="preserve">The </w:t>
      </w:r>
      <w:r w:rsidR="00DB2A84" w:rsidRPr="00DB2A84">
        <w:rPr>
          <w:rFonts w:asciiTheme="majorHAnsi" w:hAnsiTheme="majorHAnsi"/>
          <w:i/>
          <w:sz w:val="28"/>
          <w:szCs w:val="28"/>
        </w:rPr>
        <w:t>Kentucky Statewide Independent Living Council</w:t>
      </w:r>
      <w:r w:rsidR="00DB2A84" w:rsidRPr="00DB2A84">
        <w:rPr>
          <w:rFonts w:asciiTheme="majorHAnsi" w:hAnsiTheme="majorHAnsi"/>
          <w:sz w:val="28"/>
          <w:szCs w:val="28"/>
        </w:rPr>
        <w:t xml:space="preserve"> (SILC) </w:t>
      </w:r>
      <w:proofErr w:type="gramStart"/>
      <w:r w:rsidR="00DB2A84" w:rsidRPr="00DB2A84">
        <w:rPr>
          <w:rFonts w:asciiTheme="majorHAnsi" w:hAnsiTheme="majorHAnsi"/>
          <w:sz w:val="28"/>
          <w:szCs w:val="28"/>
        </w:rPr>
        <w:t>is established</w:t>
      </w:r>
      <w:proofErr w:type="gramEnd"/>
      <w:r w:rsidR="00DB2A84" w:rsidRPr="00DB2A84">
        <w:rPr>
          <w:rFonts w:asciiTheme="majorHAnsi" w:hAnsiTheme="majorHAnsi"/>
          <w:sz w:val="28"/>
          <w:szCs w:val="28"/>
        </w:rPr>
        <w:t xml:space="preserve"> under authority of the Rehabilitation Act of 1973 as amended </w:t>
      </w:r>
      <w:r w:rsidR="00DB2A84" w:rsidRPr="00DB2A84">
        <w:rPr>
          <w:rFonts w:asciiTheme="majorHAnsi" w:hAnsiTheme="majorHAnsi"/>
          <w:sz w:val="28"/>
          <w:szCs w:val="28"/>
        </w:rPr>
        <w:t>through P.L. 114–95, enacted December 10, 2015.</w:t>
      </w:r>
    </w:p>
    <w:p w:rsidR="00E97487" w:rsidRPr="00E97487" w:rsidRDefault="001029A4" w:rsidP="00E97487">
      <w:pPr>
        <w:pStyle w:val="NoSpacing"/>
        <w:rPr>
          <w:rFonts w:asciiTheme="majorHAnsi" w:hAnsiTheme="majorHAnsi"/>
          <w:sz w:val="28"/>
          <w:szCs w:val="28"/>
        </w:rPr>
      </w:pPr>
      <w:r w:rsidRPr="00E97487">
        <w:rPr>
          <w:rFonts w:asciiTheme="majorHAnsi" w:hAnsiTheme="majorHAnsi"/>
          <w:sz w:val="28"/>
          <w:szCs w:val="28"/>
        </w:rPr>
        <w:t>Article</w:t>
      </w:r>
      <w:r w:rsidR="00E97487" w:rsidRPr="00E97487">
        <w:rPr>
          <w:rFonts w:asciiTheme="majorHAnsi" w:hAnsiTheme="majorHAnsi"/>
          <w:sz w:val="28"/>
          <w:szCs w:val="28"/>
        </w:rPr>
        <w:t xml:space="preserve"> I – Name</w:t>
      </w:r>
    </w:p>
    <w:p w:rsidR="00E97487" w:rsidRPr="00E97487" w:rsidRDefault="00E97487" w:rsidP="00E97487">
      <w:pPr>
        <w:pStyle w:val="NoSpacing"/>
        <w:rPr>
          <w:rFonts w:asciiTheme="majorHAnsi" w:hAnsiTheme="majorHAnsi"/>
          <w:sz w:val="28"/>
          <w:szCs w:val="28"/>
        </w:rPr>
      </w:pPr>
    </w:p>
    <w:p w:rsidR="00E97487" w:rsidRDefault="00E97487" w:rsidP="00E97487">
      <w:pPr>
        <w:pStyle w:val="NoSpacing"/>
        <w:rPr>
          <w:rFonts w:asciiTheme="majorHAnsi" w:hAnsiTheme="majorHAnsi"/>
          <w:sz w:val="28"/>
          <w:szCs w:val="28"/>
        </w:rPr>
      </w:pPr>
      <w:r w:rsidRPr="00E97487">
        <w:rPr>
          <w:rFonts w:asciiTheme="majorHAnsi" w:hAnsiTheme="majorHAnsi"/>
          <w:sz w:val="28"/>
          <w:szCs w:val="28"/>
        </w:rPr>
        <w:t>The name of the Council shall be the Kentucky Statewide Independent Living Council, hereinafter referred to as “the SILC”.</w:t>
      </w:r>
    </w:p>
    <w:p w:rsidR="00E97487" w:rsidRDefault="00E97487" w:rsidP="00E97487">
      <w:pPr>
        <w:pStyle w:val="NoSpacing"/>
        <w:rPr>
          <w:rFonts w:asciiTheme="majorHAnsi" w:hAnsiTheme="majorHAnsi"/>
          <w:sz w:val="28"/>
          <w:szCs w:val="28"/>
        </w:rPr>
      </w:pPr>
    </w:p>
    <w:p w:rsidR="00E97487" w:rsidRDefault="001029A4" w:rsidP="00E97487">
      <w:pPr>
        <w:pStyle w:val="NoSpacing"/>
        <w:rPr>
          <w:rFonts w:asciiTheme="majorHAnsi" w:hAnsiTheme="majorHAnsi"/>
          <w:sz w:val="28"/>
          <w:szCs w:val="28"/>
        </w:rPr>
      </w:pPr>
      <w:r>
        <w:rPr>
          <w:rFonts w:asciiTheme="majorHAnsi" w:hAnsiTheme="majorHAnsi"/>
          <w:sz w:val="28"/>
          <w:szCs w:val="28"/>
        </w:rPr>
        <w:t>Article</w:t>
      </w:r>
      <w:r w:rsidR="00E97487">
        <w:rPr>
          <w:rFonts w:asciiTheme="majorHAnsi" w:hAnsiTheme="majorHAnsi"/>
          <w:sz w:val="28"/>
          <w:szCs w:val="28"/>
        </w:rPr>
        <w:t xml:space="preserve"> II – Purpose</w:t>
      </w:r>
    </w:p>
    <w:p w:rsidR="00E97487" w:rsidRDefault="00E97487" w:rsidP="00E97487">
      <w:pPr>
        <w:pStyle w:val="NoSpacing"/>
        <w:rPr>
          <w:rFonts w:asciiTheme="majorHAnsi" w:hAnsiTheme="majorHAnsi"/>
          <w:sz w:val="28"/>
          <w:szCs w:val="28"/>
        </w:rPr>
      </w:pPr>
    </w:p>
    <w:p w:rsidR="00E97487" w:rsidRDefault="00E97487" w:rsidP="00E97487">
      <w:pPr>
        <w:pStyle w:val="NoSpacing"/>
        <w:rPr>
          <w:rFonts w:asciiTheme="majorHAnsi" w:hAnsiTheme="majorHAnsi"/>
          <w:sz w:val="28"/>
          <w:szCs w:val="28"/>
        </w:rPr>
      </w:pPr>
      <w:r>
        <w:rPr>
          <w:rFonts w:asciiTheme="majorHAnsi" w:hAnsiTheme="majorHAnsi"/>
          <w:sz w:val="28"/>
          <w:szCs w:val="28"/>
        </w:rPr>
        <w:t xml:space="preserve">   The SILC shall –</w:t>
      </w:r>
    </w:p>
    <w:p w:rsidR="00E97487" w:rsidRDefault="00E97487" w:rsidP="00E3574C">
      <w:pPr>
        <w:pStyle w:val="NoSpacing"/>
        <w:rPr>
          <w:rFonts w:asciiTheme="majorHAnsi" w:hAnsiTheme="majorHAnsi"/>
          <w:sz w:val="28"/>
          <w:szCs w:val="28"/>
        </w:rPr>
      </w:pPr>
    </w:p>
    <w:p w:rsidR="00E3574C" w:rsidRDefault="00E3574C" w:rsidP="00E3574C">
      <w:pPr>
        <w:pStyle w:val="NoSpacing"/>
        <w:numPr>
          <w:ilvl w:val="0"/>
          <w:numId w:val="1"/>
        </w:numPr>
        <w:rPr>
          <w:rFonts w:asciiTheme="majorHAnsi" w:hAnsiTheme="majorHAnsi"/>
          <w:sz w:val="28"/>
          <w:szCs w:val="28"/>
        </w:rPr>
      </w:pPr>
      <w:r>
        <w:rPr>
          <w:rFonts w:asciiTheme="majorHAnsi" w:hAnsiTheme="majorHAnsi"/>
          <w:sz w:val="28"/>
          <w:szCs w:val="28"/>
        </w:rPr>
        <w:t xml:space="preserve">Promote a philosophy of </w:t>
      </w:r>
      <w:r w:rsidR="007A5F5E">
        <w:rPr>
          <w:rFonts w:asciiTheme="majorHAnsi" w:hAnsiTheme="majorHAnsi"/>
          <w:sz w:val="28"/>
          <w:szCs w:val="28"/>
        </w:rPr>
        <w:t>independent living (IL) including a philosophy of consumer control, peer support, self-reliance, self-</w:t>
      </w:r>
      <w:r w:rsidR="001029A4">
        <w:rPr>
          <w:rFonts w:asciiTheme="majorHAnsi" w:hAnsiTheme="majorHAnsi"/>
          <w:sz w:val="28"/>
          <w:szCs w:val="28"/>
        </w:rPr>
        <w:t>determination</w:t>
      </w:r>
      <w:r w:rsidR="007A5F5E">
        <w:rPr>
          <w:rFonts w:asciiTheme="majorHAnsi" w:hAnsiTheme="majorHAnsi"/>
          <w:sz w:val="28"/>
          <w:szCs w:val="28"/>
        </w:rPr>
        <w:t>, equal access, and</w:t>
      </w:r>
      <w:r w:rsidR="00F245B7">
        <w:rPr>
          <w:rFonts w:asciiTheme="majorHAnsi" w:hAnsiTheme="majorHAnsi"/>
          <w:sz w:val="28"/>
          <w:szCs w:val="28"/>
        </w:rPr>
        <w:t xml:space="preserve"> individual and system advocacy</w:t>
      </w:r>
      <w:r w:rsidR="007A5F5E">
        <w:rPr>
          <w:rFonts w:asciiTheme="majorHAnsi" w:hAnsiTheme="majorHAnsi"/>
          <w:sz w:val="28"/>
          <w:szCs w:val="28"/>
        </w:rPr>
        <w:t>, maximize the leadership empowerment, independence, and productivity of individuals with significant disabilities, and promote and maximize the integration and full inclusion of individuals with significant disabilities into the mainstream of American society;</w:t>
      </w:r>
    </w:p>
    <w:p w:rsidR="007A5F5E" w:rsidRDefault="007A5F5E" w:rsidP="007A5F5E">
      <w:pPr>
        <w:pStyle w:val="NoSpacing"/>
        <w:ind w:left="552"/>
        <w:rPr>
          <w:rFonts w:asciiTheme="majorHAnsi" w:hAnsiTheme="majorHAnsi"/>
          <w:sz w:val="28"/>
          <w:szCs w:val="28"/>
        </w:rPr>
      </w:pPr>
    </w:p>
    <w:p w:rsidR="00DB2A84" w:rsidRDefault="007A5F5E" w:rsidP="00A02F4F">
      <w:pPr>
        <w:pStyle w:val="NoSpacing"/>
        <w:numPr>
          <w:ilvl w:val="0"/>
          <w:numId w:val="1"/>
        </w:numPr>
        <w:spacing w:after="240"/>
        <w:rPr>
          <w:rFonts w:asciiTheme="majorHAnsi" w:hAnsiTheme="majorHAnsi"/>
          <w:sz w:val="28"/>
          <w:szCs w:val="28"/>
        </w:rPr>
      </w:pPr>
      <w:r w:rsidRPr="00DB2A84">
        <w:rPr>
          <w:rFonts w:asciiTheme="majorHAnsi" w:hAnsiTheme="majorHAnsi"/>
          <w:sz w:val="28"/>
          <w:szCs w:val="28"/>
        </w:rPr>
        <w:t xml:space="preserve">Jointly develop in conjunction with the Office </w:t>
      </w:r>
      <w:r w:rsidR="00DB2A84" w:rsidRPr="00DB2A84">
        <w:rPr>
          <w:rFonts w:asciiTheme="majorHAnsi" w:hAnsiTheme="majorHAnsi"/>
          <w:sz w:val="28"/>
          <w:szCs w:val="28"/>
        </w:rPr>
        <w:t>of Vocational Rehabilitation</w:t>
      </w:r>
      <w:r w:rsidRPr="00DB2A84">
        <w:rPr>
          <w:rFonts w:asciiTheme="majorHAnsi" w:hAnsiTheme="majorHAnsi"/>
          <w:sz w:val="28"/>
          <w:szCs w:val="28"/>
        </w:rPr>
        <w:t xml:space="preserve"> and the Department of Aging and Independent Living, the State Plan for Independent Living (SPIL) required in Section 704:</w:t>
      </w:r>
      <w:r w:rsidR="002A07E7" w:rsidRPr="00DB2A84">
        <w:rPr>
          <w:rFonts w:asciiTheme="majorHAnsi" w:hAnsiTheme="majorHAnsi"/>
          <w:sz w:val="28"/>
          <w:szCs w:val="28"/>
        </w:rPr>
        <w:t xml:space="preserve"> </w:t>
      </w:r>
    </w:p>
    <w:p w:rsidR="007A5F5E" w:rsidRPr="00DB2A84" w:rsidRDefault="007A5F5E" w:rsidP="00A02F4F">
      <w:pPr>
        <w:pStyle w:val="NoSpacing"/>
        <w:numPr>
          <w:ilvl w:val="0"/>
          <w:numId w:val="1"/>
        </w:numPr>
        <w:spacing w:after="240"/>
        <w:rPr>
          <w:rFonts w:asciiTheme="majorHAnsi" w:hAnsiTheme="majorHAnsi"/>
          <w:sz w:val="28"/>
          <w:szCs w:val="28"/>
        </w:rPr>
      </w:pPr>
      <w:r w:rsidRPr="00DB2A84">
        <w:rPr>
          <w:rFonts w:asciiTheme="majorHAnsi" w:hAnsiTheme="majorHAnsi"/>
          <w:sz w:val="28"/>
          <w:szCs w:val="28"/>
        </w:rPr>
        <w:t>Sign, monitor, review and evaluate the implementation of the Independent Living State Plan;</w:t>
      </w:r>
    </w:p>
    <w:p w:rsidR="007A5F5E" w:rsidRDefault="007A5F5E" w:rsidP="00DB2A84">
      <w:pPr>
        <w:pStyle w:val="NoSpacing"/>
        <w:numPr>
          <w:ilvl w:val="0"/>
          <w:numId w:val="1"/>
        </w:numPr>
        <w:spacing w:after="240"/>
        <w:rPr>
          <w:rFonts w:asciiTheme="majorHAnsi" w:hAnsiTheme="majorHAnsi"/>
          <w:sz w:val="28"/>
          <w:szCs w:val="28"/>
        </w:rPr>
      </w:pPr>
      <w:r>
        <w:rPr>
          <w:rFonts w:asciiTheme="majorHAnsi" w:hAnsiTheme="majorHAnsi"/>
          <w:sz w:val="28"/>
          <w:szCs w:val="28"/>
        </w:rPr>
        <w:t xml:space="preserve">Coordinate activities with the Department for Aging and Independent Living and the Office </w:t>
      </w:r>
      <w:r w:rsidR="00DB2A84" w:rsidRPr="00DB2A84">
        <w:rPr>
          <w:rFonts w:asciiTheme="majorHAnsi" w:hAnsiTheme="majorHAnsi"/>
          <w:sz w:val="28"/>
          <w:szCs w:val="28"/>
        </w:rPr>
        <w:t xml:space="preserve">of Vocational Rehabilitation </w:t>
      </w:r>
      <w:r>
        <w:rPr>
          <w:rFonts w:asciiTheme="majorHAnsi" w:hAnsiTheme="majorHAnsi"/>
          <w:sz w:val="28"/>
          <w:szCs w:val="28"/>
        </w:rPr>
        <w:t>and other councils that address the needs of specific disability population</w:t>
      </w:r>
      <w:r w:rsidR="00DB2A84">
        <w:rPr>
          <w:rFonts w:asciiTheme="majorHAnsi" w:hAnsiTheme="majorHAnsi"/>
          <w:sz w:val="28"/>
          <w:szCs w:val="28"/>
        </w:rPr>
        <w:t>s</w:t>
      </w:r>
      <w:r>
        <w:rPr>
          <w:rFonts w:asciiTheme="majorHAnsi" w:hAnsiTheme="majorHAnsi"/>
          <w:sz w:val="28"/>
          <w:szCs w:val="28"/>
        </w:rPr>
        <w:t xml:space="preserve"> and issues under other federal law;</w:t>
      </w:r>
      <w:r w:rsidR="002A07E7">
        <w:rPr>
          <w:rFonts w:asciiTheme="majorHAnsi" w:hAnsiTheme="majorHAnsi"/>
          <w:sz w:val="28"/>
          <w:szCs w:val="28"/>
        </w:rPr>
        <w:t xml:space="preserve"> </w:t>
      </w:r>
    </w:p>
    <w:p w:rsidR="007A5F5E" w:rsidRPr="00DB2A84" w:rsidRDefault="007A5F5E" w:rsidP="00DB2A84">
      <w:pPr>
        <w:pStyle w:val="NoSpacing"/>
        <w:numPr>
          <w:ilvl w:val="0"/>
          <w:numId w:val="1"/>
        </w:numPr>
        <w:spacing w:after="240"/>
        <w:rPr>
          <w:rFonts w:asciiTheme="majorHAnsi" w:hAnsiTheme="majorHAnsi"/>
          <w:sz w:val="28"/>
          <w:szCs w:val="28"/>
        </w:rPr>
      </w:pPr>
      <w:r w:rsidRPr="00DB2A84">
        <w:rPr>
          <w:rFonts w:asciiTheme="majorHAnsi" w:hAnsiTheme="majorHAnsi"/>
          <w:sz w:val="28"/>
          <w:szCs w:val="28"/>
        </w:rPr>
        <w:t xml:space="preserve">Ensure </w:t>
      </w:r>
      <w:r w:rsidR="001029A4" w:rsidRPr="00DB2A84">
        <w:rPr>
          <w:rFonts w:asciiTheme="majorHAnsi" w:hAnsiTheme="majorHAnsi"/>
          <w:sz w:val="28"/>
          <w:szCs w:val="28"/>
        </w:rPr>
        <w:t>that</w:t>
      </w:r>
      <w:r w:rsidRPr="00DB2A84">
        <w:rPr>
          <w:rFonts w:asciiTheme="majorHAnsi" w:hAnsiTheme="majorHAnsi"/>
          <w:sz w:val="28"/>
          <w:szCs w:val="28"/>
        </w:rPr>
        <w:t xml:space="preserve"> </w:t>
      </w:r>
      <w:r w:rsidR="001029A4" w:rsidRPr="00DB2A84">
        <w:rPr>
          <w:rFonts w:asciiTheme="majorHAnsi" w:hAnsiTheme="majorHAnsi"/>
          <w:sz w:val="28"/>
          <w:szCs w:val="28"/>
        </w:rPr>
        <w:t>all</w:t>
      </w:r>
      <w:r w:rsidRPr="00DB2A84">
        <w:rPr>
          <w:rFonts w:asciiTheme="majorHAnsi" w:hAnsiTheme="majorHAnsi"/>
          <w:sz w:val="28"/>
          <w:szCs w:val="28"/>
        </w:rPr>
        <w:t xml:space="preserve"> meeting</w:t>
      </w:r>
      <w:r w:rsidR="00DB2A84">
        <w:rPr>
          <w:rFonts w:asciiTheme="majorHAnsi" w:hAnsiTheme="majorHAnsi"/>
          <w:sz w:val="28"/>
          <w:szCs w:val="28"/>
        </w:rPr>
        <w:t>s</w:t>
      </w:r>
      <w:r w:rsidRPr="00DB2A84">
        <w:rPr>
          <w:rFonts w:asciiTheme="majorHAnsi" w:hAnsiTheme="majorHAnsi"/>
          <w:sz w:val="28"/>
          <w:szCs w:val="28"/>
        </w:rPr>
        <w:t xml:space="preserve"> of the SILC are open to the public and sufficient advance notice is provided in all appropriate formats;</w:t>
      </w:r>
    </w:p>
    <w:p w:rsidR="005C3583" w:rsidRPr="00FD355E" w:rsidRDefault="007A5F5E" w:rsidP="00FD355E">
      <w:pPr>
        <w:pStyle w:val="NoSpacing"/>
        <w:numPr>
          <w:ilvl w:val="0"/>
          <w:numId w:val="1"/>
        </w:numPr>
        <w:spacing w:after="240"/>
        <w:rPr>
          <w:rFonts w:asciiTheme="majorHAnsi" w:hAnsiTheme="majorHAnsi"/>
          <w:sz w:val="28"/>
          <w:szCs w:val="28"/>
        </w:rPr>
      </w:pPr>
      <w:r>
        <w:rPr>
          <w:rFonts w:asciiTheme="majorHAnsi" w:hAnsiTheme="majorHAnsi"/>
          <w:sz w:val="28"/>
          <w:szCs w:val="28"/>
        </w:rPr>
        <w:lastRenderedPageBreak/>
        <w:t>Submit to the Administration on Community Living</w:t>
      </w:r>
      <w:r w:rsidR="005C3583">
        <w:rPr>
          <w:rFonts w:asciiTheme="majorHAnsi" w:hAnsiTheme="majorHAnsi"/>
          <w:sz w:val="28"/>
          <w:szCs w:val="28"/>
        </w:rPr>
        <w:t xml:space="preserve"> (ACL)</w:t>
      </w:r>
      <w:r>
        <w:rPr>
          <w:rFonts w:asciiTheme="majorHAnsi" w:hAnsiTheme="majorHAnsi"/>
          <w:sz w:val="28"/>
          <w:szCs w:val="28"/>
        </w:rPr>
        <w:t xml:space="preserve"> Administrator such periodic reports as the </w:t>
      </w:r>
      <w:r w:rsidR="005C3583">
        <w:rPr>
          <w:rFonts w:asciiTheme="majorHAnsi" w:hAnsiTheme="majorHAnsi"/>
          <w:sz w:val="28"/>
          <w:szCs w:val="28"/>
        </w:rPr>
        <w:t xml:space="preserve">ACL may reasonably request, and </w:t>
      </w:r>
      <w:r w:rsidR="001029A4">
        <w:rPr>
          <w:rFonts w:asciiTheme="majorHAnsi" w:hAnsiTheme="majorHAnsi"/>
          <w:sz w:val="28"/>
          <w:szCs w:val="28"/>
        </w:rPr>
        <w:t>request</w:t>
      </w:r>
      <w:r w:rsidR="005C3583">
        <w:rPr>
          <w:rFonts w:asciiTheme="majorHAnsi" w:hAnsiTheme="majorHAnsi"/>
          <w:sz w:val="28"/>
          <w:szCs w:val="28"/>
        </w:rPr>
        <w:t xml:space="preserve"> and keep such records, and afford such access to such records, as the ACL Administrator finds necessary to verify such reports; and</w:t>
      </w:r>
    </w:p>
    <w:p w:rsidR="005C3583" w:rsidRDefault="005C3583" w:rsidP="00FD355E">
      <w:pPr>
        <w:pStyle w:val="NoSpacing"/>
        <w:numPr>
          <w:ilvl w:val="0"/>
          <w:numId w:val="1"/>
        </w:numPr>
        <w:rPr>
          <w:rFonts w:asciiTheme="majorHAnsi" w:hAnsiTheme="majorHAnsi"/>
          <w:sz w:val="28"/>
          <w:szCs w:val="28"/>
        </w:rPr>
      </w:pPr>
      <w:r>
        <w:rPr>
          <w:rFonts w:asciiTheme="majorHAnsi" w:hAnsiTheme="majorHAnsi"/>
          <w:sz w:val="28"/>
          <w:szCs w:val="28"/>
        </w:rPr>
        <w:t>Authorize hearings and forums as determine to be necessary to carry out the duties of the SILC.</w:t>
      </w:r>
    </w:p>
    <w:p w:rsidR="00FD355E" w:rsidRPr="00FD355E" w:rsidRDefault="00FD355E" w:rsidP="00FD355E">
      <w:pPr>
        <w:pStyle w:val="NoSpacing"/>
        <w:ind w:left="912"/>
        <w:rPr>
          <w:rFonts w:asciiTheme="majorHAnsi" w:hAnsiTheme="majorHAnsi"/>
          <w:sz w:val="28"/>
          <w:szCs w:val="28"/>
        </w:rPr>
      </w:pPr>
    </w:p>
    <w:p w:rsidR="005C3583" w:rsidRDefault="005C3583" w:rsidP="005C3583">
      <w:pPr>
        <w:pStyle w:val="NoSpacing"/>
        <w:rPr>
          <w:rFonts w:asciiTheme="majorHAnsi" w:hAnsiTheme="majorHAnsi"/>
          <w:sz w:val="28"/>
          <w:szCs w:val="28"/>
        </w:rPr>
      </w:pPr>
      <w:r>
        <w:rPr>
          <w:rFonts w:asciiTheme="majorHAnsi" w:hAnsiTheme="majorHAnsi"/>
          <w:sz w:val="28"/>
          <w:szCs w:val="28"/>
        </w:rPr>
        <w:t xml:space="preserve">Article III </w:t>
      </w:r>
      <w:r w:rsidR="001029A4">
        <w:rPr>
          <w:rFonts w:asciiTheme="majorHAnsi" w:hAnsiTheme="majorHAnsi"/>
          <w:sz w:val="28"/>
          <w:szCs w:val="28"/>
        </w:rPr>
        <w:t>- Membership</w:t>
      </w:r>
    </w:p>
    <w:p w:rsidR="005C3583" w:rsidRDefault="005C3583" w:rsidP="005C3583">
      <w:pPr>
        <w:pStyle w:val="NoSpacing"/>
        <w:rPr>
          <w:rFonts w:asciiTheme="majorHAnsi" w:hAnsiTheme="majorHAnsi"/>
          <w:sz w:val="28"/>
          <w:szCs w:val="28"/>
        </w:rPr>
      </w:pPr>
    </w:p>
    <w:p w:rsidR="005C3583" w:rsidRDefault="005C3583" w:rsidP="005C3583">
      <w:pPr>
        <w:pStyle w:val="NoSpacing"/>
        <w:rPr>
          <w:rFonts w:asciiTheme="majorHAnsi" w:hAnsiTheme="majorHAnsi"/>
          <w:sz w:val="28"/>
          <w:szCs w:val="28"/>
        </w:rPr>
      </w:pPr>
      <w:r>
        <w:rPr>
          <w:rFonts w:asciiTheme="majorHAnsi" w:hAnsiTheme="majorHAnsi"/>
          <w:sz w:val="28"/>
          <w:szCs w:val="28"/>
        </w:rPr>
        <w:t>Section A. – Composition:</w:t>
      </w:r>
    </w:p>
    <w:p w:rsidR="005C3583" w:rsidRDefault="005C3583" w:rsidP="005C3583">
      <w:pPr>
        <w:pStyle w:val="NoSpacing"/>
        <w:rPr>
          <w:rFonts w:asciiTheme="majorHAnsi" w:hAnsiTheme="majorHAnsi"/>
          <w:sz w:val="28"/>
          <w:szCs w:val="28"/>
        </w:rPr>
      </w:pPr>
    </w:p>
    <w:p w:rsidR="005C3583" w:rsidRDefault="005C3583" w:rsidP="005C3583">
      <w:pPr>
        <w:pStyle w:val="NoSpacing"/>
        <w:rPr>
          <w:rFonts w:asciiTheme="majorHAnsi" w:hAnsiTheme="majorHAnsi"/>
          <w:sz w:val="28"/>
          <w:szCs w:val="28"/>
        </w:rPr>
      </w:pPr>
      <w:r>
        <w:rPr>
          <w:rFonts w:asciiTheme="majorHAnsi" w:hAnsiTheme="majorHAnsi"/>
          <w:sz w:val="28"/>
          <w:szCs w:val="28"/>
        </w:rPr>
        <w:t>The SILC shall be composed of no more than sixteen (16) individuals who are knowledgeable about centers for independent living and independent living services:</w:t>
      </w:r>
    </w:p>
    <w:p w:rsidR="005C3583" w:rsidRDefault="005C3583" w:rsidP="005C3583">
      <w:pPr>
        <w:pStyle w:val="NoSpacing"/>
        <w:rPr>
          <w:rFonts w:asciiTheme="majorHAnsi" w:hAnsiTheme="majorHAnsi"/>
          <w:sz w:val="28"/>
          <w:szCs w:val="28"/>
        </w:rPr>
      </w:pPr>
    </w:p>
    <w:p w:rsidR="005C3583" w:rsidRDefault="005C3583" w:rsidP="005C3583">
      <w:pPr>
        <w:pStyle w:val="NoSpacing"/>
        <w:numPr>
          <w:ilvl w:val="0"/>
          <w:numId w:val="2"/>
        </w:numPr>
        <w:rPr>
          <w:rFonts w:asciiTheme="majorHAnsi" w:hAnsiTheme="majorHAnsi"/>
          <w:sz w:val="28"/>
          <w:szCs w:val="28"/>
        </w:rPr>
      </w:pPr>
      <w:r>
        <w:rPr>
          <w:rFonts w:asciiTheme="majorHAnsi" w:hAnsiTheme="majorHAnsi"/>
          <w:sz w:val="28"/>
          <w:szCs w:val="28"/>
        </w:rPr>
        <w:t xml:space="preserve">At least nine (9) members shall be </w:t>
      </w:r>
      <w:r w:rsidR="001029A4">
        <w:rPr>
          <w:rFonts w:asciiTheme="majorHAnsi" w:hAnsiTheme="majorHAnsi"/>
          <w:sz w:val="28"/>
          <w:szCs w:val="28"/>
        </w:rPr>
        <w:t>individuals</w:t>
      </w:r>
      <w:r>
        <w:rPr>
          <w:rFonts w:asciiTheme="majorHAnsi" w:hAnsiTheme="majorHAnsi"/>
          <w:sz w:val="28"/>
          <w:szCs w:val="28"/>
        </w:rPr>
        <w:t xml:space="preserve"> who have a disability as described in section 7 (20)(B); and not employed by any State agency or </w:t>
      </w:r>
      <w:r w:rsidR="001029A4">
        <w:rPr>
          <w:rFonts w:asciiTheme="majorHAnsi" w:hAnsiTheme="majorHAnsi"/>
          <w:sz w:val="28"/>
          <w:szCs w:val="28"/>
        </w:rPr>
        <w:t>center</w:t>
      </w:r>
      <w:r>
        <w:rPr>
          <w:rFonts w:asciiTheme="majorHAnsi" w:hAnsiTheme="majorHAnsi"/>
          <w:sz w:val="28"/>
          <w:szCs w:val="28"/>
        </w:rPr>
        <w:t xml:space="preserve"> </w:t>
      </w:r>
      <w:r w:rsidR="00F245B7">
        <w:rPr>
          <w:rFonts w:asciiTheme="majorHAnsi" w:hAnsiTheme="majorHAnsi"/>
          <w:sz w:val="28"/>
          <w:szCs w:val="28"/>
        </w:rPr>
        <w:t>f</w:t>
      </w:r>
      <w:r>
        <w:rPr>
          <w:rFonts w:asciiTheme="majorHAnsi" w:hAnsiTheme="majorHAnsi"/>
          <w:sz w:val="28"/>
          <w:szCs w:val="28"/>
        </w:rPr>
        <w:t>or independent living;</w:t>
      </w:r>
    </w:p>
    <w:p w:rsidR="005C3583" w:rsidRDefault="005C3583" w:rsidP="005C3583">
      <w:pPr>
        <w:pStyle w:val="NoSpacing"/>
        <w:numPr>
          <w:ilvl w:val="0"/>
          <w:numId w:val="2"/>
        </w:numPr>
        <w:rPr>
          <w:rFonts w:asciiTheme="majorHAnsi" w:hAnsiTheme="majorHAnsi"/>
          <w:sz w:val="28"/>
          <w:szCs w:val="28"/>
        </w:rPr>
      </w:pPr>
      <w:r>
        <w:rPr>
          <w:rFonts w:asciiTheme="majorHAnsi" w:hAnsiTheme="majorHAnsi"/>
          <w:sz w:val="28"/>
          <w:szCs w:val="28"/>
        </w:rPr>
        <w:t xml:space="preserve">That represent all </w:t>
      </w:r>
      <w:r w:rsidR="001029A4">
        <w:rPr>
          <w:rFonts w:asciiTheme="majorHAnsi" w:hAnsiTheme="majorHAnsi"/>
          <w:sz w:val="28"/>
          <w:szCs w:val="28"/>
        </w:rPr>
        <w:t>geographic</w:t>
      </w:r>
      <w:r>
        <w:rPr>
          <w:rFonts w:asciiTheme="majorHAnsi" w:hAnsiTheme="majorHAnsi"/>
          <w:sz w:val="28"/>
          <w:szCs w:val="28"/>
        </w:rPr>
        <w:t xml:space="preserve"> areas of the state; and who </w:t>
      </w:r>
      <w:r w:rsidR="00F245B7">
        <w:rPr>
          <w:rFonts w:asciiTheme="majorHAnsi" w:hAnsiTheme="majorHAnsi"/>
          <w:sz w:val="28"/>
          <w:szCs w:val="28"/>
        </w:rPr>
        <w:t>represent</w:t>
      </w:r>
      <w:r>
        <w:rPr>
          <w:rFonts w:asciiTheme="majorHAnsi" w:hAnsiTheme="majorHAnsi"/>
          <w:sz w:val="28"/>
          <w:szCs w:val="28"/>
        </w:rPr>
        <w:t xml:space="preserve"> broad range of disabilities from diverse backgrounds.</w:t>
      </w:r>
    </w:p>
    <w:p w:rsidR="005C3583" w:rsidRDefault="005C3583" w:rsidP="005C3583">
      <w:pPr>
        <w:pStyle w:val="NoSpacing"/>
        <w:numPr>
          <w:ilvl w:val="0"/>
          <w:numId w:val="2"/>
        </w:numPr>
        <w:rPr>
          <w:rFonts w:asciiTheme="majorHAnsi" w:hAnsiTheme="majorHAnsi"/>
          <w:sz w:val="28"/>
          <w:szCs w:val="28"/>
        </w:rPr>
      </w:pPr>
      <w:r>
        <w:rPr>
          <w:rFonts w:asciiTheme="majorHAnsi" w:hAnsiTheme="majorHAnsi"/>
          <w:sz w:val="28"/>
          <w:szCs w:val="28"/>
        </w:rPr>
        <w:t xml:space="preserve">At least one (1) director of a </w:t>
      </w:r>
      <w:r w:rsidR="001029A4">
        <w:rPr>
          <w:rFonts w:asciiTheme="majorHAnsi" w:hAnsiTheme="majorHAnsi"/>
          <w:sz w:val="28"/>
          <w:szCs w:val="28"/>
        </w:rPr>
        <w:t>Center</w:t>
      </w:r>
      <w:r>
        <w:rPr>
          <w:rFonts w:asciiTheme="majorHAnsi" w:hAnsiTheme="majorHAnsi"/>
          <w:sz w:val="28"/>
          <w:szCs w:val="28"/>
        </w:rPr>
        <w:t xml:space="preserve"> for Independent Living chose</w:t>
      </w:r>
      <w:r w:rsidR="00F245B7">
        <w:rPr>
          <w:rFonts w:asciiTheme="majorHAnsi" w:hAnsiTheme="majorHAnsi"/>
          <w:sz w:val="28"/>
          <w:szCs w:val="28"/>
        </w:rPr>
        <w:t>n</w:t>
      </w:r>
      <w:r>
        <w:rPr>
          <w:rFonts w:asciiTheme="majorHAnsi" w:hAnsiTheme="majorHAnsi"/>
          <w:sz w:val="28"/>
          <w:szCs w:val="28"/>
        </w:rPr>
        <w:t xml:space="preserve"> by the directors of Centers for Independent Living with the state; and</w:t>
      </w:r>
      <w:r w:rsidR="002A07E7">
        <w:rPr>
          <w:rFonts w:asciiTheme="majorHAnsi" w:hAnsiTheme="majorHAnsi"/>
          <w:sz w:val="28"/>
          <w:szCs w:val="28"/>
        </w:rPr>
        <w:t xml:space="preserve"> </w:t>
      </w:r>
    </w:p>
    <w:p w:rsidR="005C3583" w:rsidRPr="00DB2A84" w:rsidRDefault="005C3583" w:rsidP="005C3583">
      <w:pPr>
        <w:pStyle w:val="NoSpacing"/>
        <w:numPr>
          <w:ilvl w:val="0"/>
          <w:numId w:val="2"/>
        </w:numPr>
        <w:rPr>
          <w:rFonts w:asciiTheme="majorHAnsi" w:hAnsiTheme="majorHAnsi"/>
          <w:sz w:val="28"/>
          <w:szCs w:val="28"/>
        </w:rPr>
      </w:pPr>
      <w:r w:rsidRPr="00DB2A84">
        <w:rPr>
          <w:rFonts w:asciiTheme="majorHAnsi" w:hAnsiTheme="majorHAnsi"/>
          <w:sz w:val="28"/>
          <w:szCs w:val="28"/>
        </w:rPr>
        <w:t>As ex-officio, nonvoting members-</w:t>
      </w:r>
    </w:p>
    <w:p w:rsidR="00DB2A84" w:rsidRPr="00DB2A84" w:rsidRDefault="005C3583" w:rsidP="006A108D">
      <w:pPr>
        <w:pStyle w:val="NoSpacing"/>
        <w:numPr>
          <w:ilvl w:val="0"/>
          <w:numId w:val="3"/>
        </w:numPr>
        <w:rPr>
          <w:rFonts w:asciiTheme="majorHAnsi" w:hAnsiTheme="majorHAnsi"/>
          <w:sz w:val="28"/>
          <w:szCs w:val="28"/>
        </w:rPr>
      </w:pPr>
      <w:r w:rsidRPr="00DB2A84">
        <w:rPr>
          <w:rFonts w:asciiTheme="majorHAnsi" w:hAnsiTheme="majorHAnsi"/>
          <w:sz w:val="28"/>
          <w:szCs w:val="28"/>
        </w:rPr>
        <w:t xml:space="preserve">One (1) representative from the designated state unit, </w:t>
      </w:r>
      <w:r w:rsidR="00F245B7" w:rsidRPr="00DB2A84">
        <w:rPr>
          <w:rFonts w:asciiTheme="majorHAnsi" w:hAnsiTheme="majorHAnsi"/>
          <w:sz w:val="28"/>
          <w:szCs w:val="28"/>
        </w:rPr>
        <w:t>t</w:t>
      </w:r>
      <w:r w:rsidRPr="00DB2A84">
        <w:rPr>
          <w:rFonts w:asciiTheme="majorHAnsi" w:hAnsiTheme="majorHAnsi"/>
          <w:sz w:val="28"/>
          <w:szCs w:val="28"/>
        </w:rPr>
        <w:t xml:space="preserve">he Department </w:t>
      </w:r>
      <w:r w:rsidR="00F245B7" w:rsidRPr="00DB2A84">
        <w:rPr>
          <w:rFonts w:asciiTheme="majorHAnsi" w:hAnsiTheme="majorHAnsi"/>
          <w:sz w:val="28"/>
          <w:szCs w:val="28"/>
        </w:rPr>
        <w:t>for</w:t>
      </w:r>
      <w:r w:rsidRPr="00DB2A84">
        <w:rPr>
          <w:rFonts w:asciiTheme="majorHAnsi" w:hAnsiTheme="majorHAnsi"/>
          <w:sz w:val="28"/>
          <w:szCs w:val="28"/>
        </w:rPr>
        <w:t xml:space="preserve"> Aging and Independent Living, and </w:t>
      </w:r>
    </w:p>
    <w:p w:rsidR="00D84D55" w:rsidRPr="00DB2A84" w:rsidRDefault="00D84D55" w:rsidP="006A108D">
      <w:pPr>
        <w:pStyle w:val="NoSpacing"/>
        <w:numPr>
          <w:ilvl w:val="0"/>
          <w:numId w:val="3"/>
        </w:numPr>
        <w:rPr>
          <w:rFonts w:asciiTheme="majorHAnsi" w:hAnsiTheme="majorHAnsi"/>
          <w:sz w:val="28"/>
          <w:szCs w:val="28"/>
        </w:rPr>
      </w:pPr>
      <w:r w:rsidRPr="00DB2A84">
        <w:rPr>
          <w:rFonts w:asciiTheme="majorHAnsi" w:hAnsiTheme="majorHAnsi"/>
          <w:sz w:val="28"/>
          <w:szCs w:val="28"/>
        </w:rPr>
        <w:t xml:space="preserve">One (1) representative from the Office </w:t>
      </w:r>
      <w:r w:rsidR="00DB2A84" w:rsidRPr="00DB2A84">
        <w:rPr>
          <w:rFonts w:asciiTheme="majorHAnsi" w:hAnsiTheme="majorHAnsi"/>
          <w:sz w:val="28"/>
          <w:szCs w:val="28"/>
        </w:rPr>
        <w:t>of Vocational Rehabilitation</w:t>
      </w:r>
    </w:p>
    <w:p w:rsidR="00D84D55" w:rsidRDefault="00D84D55" w:rsidP="00D84D55">
      <w:pPr>
        <w:pStyle w:val="NoSpacing"/>
        <w:numPr>
          <w:ilvl w:val="0"/>
          <w:numId w:val="2"/>
        </w:numPr>
        <w:rPr>
          <w:rFonts w:asciiTheme="majorHAnsi" w:hAnsiTheme="majorHAnsi"/>
          <w:sz w:val="28"/>
          <w:szCs w:val="28"/>
        </w:rPr>
      </w:pPr>
      <w:r>
        <w:rPr>
          <w:rFonts w:asciiTheme="majorHAnsi" w:hAnsiTheme="majorHAnsi"/>
          <w:sz w:val="28"/>
          <w:szCs w:val="28"/>
        </w:rPr>
        <w:t>Additional voting members may include-</w:t>
      </w:r>
    </w:p>
    <w:p w:rsidR="00D84D55" w:rsidRDefault="00D84D55" w:rsidP="00D84D55">
      <w:pPr>
        <w:pStyle w:val="NoSpacing"/>
        <w:numPr>
          <w:ilvl w:val="0"/>
          <w:numId w:val="4"/>
        </w:numPr>
        <w:rPr>
          <w:rFonts w:asciiTheme="majorHAnsi" w:hAnsiTheme="majorHAnsi"/>
          <w:sz w:val="28"/>
          <w:szCs w:val="28"/>
        </w:rPr>
      </w:pPr>
      <w:r>
        <w:rPr>
          <w:rFonts w:asciiTheme="majorHAnsi" w:hAnsiTheme="majorHAnsi"/>
          <w:sz w:val="28"/>
          <w:szCs w:val="28"/>
        </w:rPr>
        <w:t>Other representatives from centers for independent living;</w:t>
      </w:r>
    </w:p>
    <w:p w:rsidR="00D84D55" w:rsidRDefault="00D84D55" w:rsidP="00D84D55">
      <w:pPr>
        <w:pStyle w:val="NoSpacing"/>
        <w:numPr>
          <w:ilvl w:val="0"/>
          <w:numId w:val="4"/>
        </w:numPr>
        <w:rPr>
          <w:rFonts w:asciiTheme="majorHAnsi" w:hAnsiTheme="majorHAnsi"/>
          <w:sz w:val="28"/>
          <w:szCs w:val="28"/>
        </w:rPr>
      </w:pPr>
      <w:r>
        <w:rPr>
          <w:rFonts w:asciiTheme="majorHAnsi" w:hAnsiTheme="majorHAnsi"/>
          <w:sz w:val="28"/>
          <w:szCs w:val="28"/>
        </w:rPr>
        <w:t>Advocates of and for individuals with disabilities</w:t>
      </w:r>
    </w:p>
    <w:p w:rsidR="00D84D55" w:rsidRPr="00DB2A84" w:rsidRDefault="00D84D55" w:rsidP="00D84D55">
      <w:pPr>
        <w:pStyle w:val="NoSpacing"/>
        <w:numPr>
          <w:ilvl w:val="0"/>
          <w:numId w:val="4"/>
        </w:numPr>
        <w:rPr>
          <w:rFonts w:asciiTheme="majorHAnsi" w:hAnsiTheme="majorHAnsi"/>
          <w:sz w:val="28"/>
          <w:szCs w:val="28"/>
        </w:rPr>
      </w:pPr>
      <w:r w:rsidRPr="00DB2A84">
        <w:rPr>
          <w:rFonts w:asciiTheme="majorHAnsi" w:hAnsiTheme="majorHAnsi"/>
          <w:sz w:val="28"/>
          <w:szCs w:val="28"/>
        </w:rPr>
        <w:t xml:space="preserve">Representatives from private </w:t>
      </w:r>
      <w:r w:rsidR="004572C9" w:rsidRPr="00DB2A84">
        <w:rPr>
          <w:rFonts w:asciiTheme="majorHAnsi" w:hAnsiTheme="majorHAnsi"/>
          <w:sz w:val="28"/>
          <w:szCs w:val="28"/>
        </w:rPr>
        <w:t>businesses</w:t>
      </w:r>
      <w:r w:rsidR="00DB2A84" w:rsidRPr="00DB2A84">
        <w:rPr>
          <w:rFonts w:asciiTheme="majorHAnsi" w:hAnsiTheme="majorHAnsi"/>
          <w:sz w:val="28"/>
          <w:szCs w:val="28"/>
        </w:rPr>
        <w:t xml:space="preserve"> who has experience working with people with disabilities</w:t>
      </w:r>
      <w:r w:rsidR="004572C9" w:rsidRPr="00DB2A84">
        <w:rPr>
          <w:rFonts w:asciiTheme="majorHAnsi" w:hAnsiTheme="majorHAnsi"/>
          <w:sz w:val="28"/>
          <w:szCs w:val="28"/>
        </w:rPr>
        <w:t xml:space="preserve"> ;</w:t>
      </w:r>
    </w:p>
    <w:p w:rsidR="00D84D55" w:rsidRDefault="00D84D55" w:rsidP="00D84D55">
      <w:pPr>
        <w:pStyle w:val="NoSpacing"/>
        <w:numPr>
          <w:ilvl w:val="0"/>
          <w:numId w:val="4"/>
        </w:numPr>
        <w:rPr>
          <w:rFonts w:asciiTheme="majorHAnsi" w:hAnsiTheme="majorHAnsi"/>
          <w:sz w:val="28"/>
          <w:szCs w:val="28"/>
        </w:rPr>
      </w:pPr>
      <w:r>
        <w:rPr>
          <w:rFonts w:asciiTheme="majorHAnsi" w:hAnsiTheme="majorHAnsi"/>
          <w:sz w:val="28"/>
          <w:szCs w:val="28"/>
        </w:rPr>
        <w:t>Representatives from organizations that provide services for individuals with disabilities; and</w:t>
      </w:r>
    </w:p>
    <w:p w:rsidR="00D84D55" w:rsidRDefault="00D84D55" w:rsidP="00D84D55">
      <w:pPr>
        <w:pStyle w:val="NoSpacing"/>
        <w:numPr>
          <w:ilvl w:val="0"/>
          <w:numId w:val="4"/>
        </w:numPr>
        <w:rPr>
          <w:rFonts w:asciiTheme="majorHAnsi" w:hAnsiTheme="majorHAnsi"/>
          <w:sz w:val="28"/>
          <w:szCs w:val="28"/>
        </w:rPr>
      </w:pPr>
      <w:r>
        <w:rPr>
          <w:rFonts w:asciiTheme="majorHAnsi" w:hAnsiTheme="majorHAnsi"/>
          <w:sz w:val="28"/>
          <w:szCs w:val="28"/>
        </w:rPr>
        <w:t>Other appropriate individuals.</w:t>
      </w:r>
    </w:p>
    <w:p w:rsidR="00D84D55" w:rsidRDefault="00D84D55" w:rsidP="00D84D55">
      <w:pPr>
        <w:pStyle w:val="NoSpacing"/>
        <w:rPr>
          <w:rFonts w:asciiTheme="majorHAnsi" w:hAnsiTheme="majorHAnsi"/>
          <w:sz w:val="28"/>
          <w:szCs w:val="28"/>
        </w:rPr>
      </w:pPr>
    </w:p>
    <w:p w:rsidR="00DB2A84" w:rsidRDefault="00DB2A84" w:rsidP="00D84D55">
      <w:pPr>
        <w:pStyle w:val="NoSpacing"/>
        <w:rPr>
          <w:rFonts w:asciiTheme="majorHAnsi" w:hAnsiTheme="majorHAnsi"/>
          <w:sz w:val="28"/>
          <w:szCs w:val="28"/>
        </w:rPr>
      </w:pPr>
    </w:p>
    <w:p w:rsidR="00D84D55" w:rsidRDefault="00D84D55" w:rsidP="00D84D55">
      <w:pPr>
        <w:pStyle w:val="NoSpacing"/>
        <w:rPr>
          <w:rFonts w:asciiTheme="majorHAnsi" w:hAnsiTheme="majorHAnsi"/>
          <w:sz w:val="28"/>
          <w:szCs w:val="28"/>
        </w:rPr>
      </w:pPr>
      <w:r>
        <w:rPr>
          <w:rFonts w:asciiTheme="majorHAnsi" w:hAnsiTheme="majorHAnsi"/>
          <w:sz w:val="28"/>
          <w:szCs w:val="28"/>
        </w:rPr>
        <w:lastRenderedPageBreak/>
        <w:t>Section B. Appointment of Members:</w:t>
      </w:r>
    </w:p>
    <w:p w:rsidR="00D84D55" w:rsidRDefault="00D84D55" w:rsidP="00D84D55">
      <w:pPr>
        <w:pStyle w:val="NoSpacing"/>
        <w:numPr>
          <w:ilvl w:val="0"/>
          <w:numId w:val="5"/>
        </w:numPr>
        <w:rPr>
          <w:rFonts w:asciiTheme="majorHAnsi" w:hAnsiTheme="majorHAnsi"/>
          <w:sz w:val="28"/>
          <w:szCs w:val="28"/>
        </w:rPr>
      </w:pPr>
      <w:r>
        <w:rPr>
          <w:rFonts w:asciiTheme="majorHAnsi" w:hAnsiTheme="majorHAnsi"/>
          <w:sz w:val="28"/>
          <w:szCs w:val="28"/>
        </w:rPr>
        <w:t xml:space="preserve">The </w:t>
      </w:r>
      <w:r w:rsidR="001029A4">
        <w:rPr>
          <w:rFonts w:asciiTheme="majorHAnsi" w:hAnsiTheme="majorHAnsi"/>
          <w:sz w:val="28"/>
          <w:szCs w:val="28"/>
        </w:rPr>
        <w:t>Governor</w:t>
      </w:r>
      <w:r>
        <w:rPr>
          <w:rFonts w:asciiTheme="majorHAnsi" w:hAnsiTheme="majorHAnsi"/>
          <w:sz w:val="28"/>
          <w:szCs w:val="28"/>
        </w:rPr>
        <w:t xml:space="preserve"> shall appoint all members of the SILC.  Members shall be officially notified of their selection in writing.</w:t>
      </w:r>
    </w:p>
    <w:p w:rsidR="00D84D55" w:rsidRDefault="00D84D55" w:rsidP="00D84D55">
      <w:pPr>
        <w:pStyle w:val="NoSpacing"/>
        <w:numPr>
          <w:ilvl w:val="0"/>
          <w:numId w:val="5"/>
        </w:numPr>
        <w:rPr>
          <w:rFonts w:asciiTheme="majorHAnsi" w:hAnsiTheme="majorHAnsi"/>
          <w:sz w:val="28"/>
          <w:szCs w:val="28"/>
        </w:rPr>
      </w:pPr>
      <w:r>
        <w:rPr>
          <w:rFonts w:asciiTheme="majorHAnsi" w:hAnsiTheme="majorHAnsi"/>
          <w:sz w:val="28"/>
          <w:szCs w:val="28"/>
        </w:rPr>
        <w:t>All members shall become full standing members once they take the Oath of Office, administered by the Chair.</w:t>
      </w:r>
    </w:p>
    <w:p w:rsidR="00D84D55" w:rsidRDefault="00D84D55" w:rsidP="00D84D55">
      <w:pPr>
        <w:pStyle w:val="NoSpacing"/>
        <w:numPr>
          <w:ilvl w:val="0"/>
          <w:numId w:val="5"/>
        </w:numPr>
        <w:rPr>
          <w:rFonts w:asciiTheme="majorHAnsi" w:hAnsiTheme="majorHAnsi"/>
          <w:sz w:val="28"/>
          <w:szCs w:val="28"/>
        </w:rPr>
      </w:pPr>
      <w:r>
        <w:rPr>
          <w:rFonts w:asciiTheme="majorHAnsi" w:hAnsiTheme="majorHAnsi"/>
          <w:sz w:val="28"/>
          <w:szCs w:val="28"/>
        </w:rPr>
        <w:t>The Nominations Committee shall be responsible for recommending appointments for all vacancies to the SILC in accordance with the requirements for the SILC members as outlined in Article III of the Bylaws.</w:t>
      </w:r>
    </w:p>
    <w:p w:rsidR="00D84D55" w:rsidRDefault="00D84D55" w:rsidP="00D84D55">
      <w:pPr>
        <w:pStyle w:val="NoSpacing"/>
        <w:rPr>
          <w:rFonts w:asciiTheme="majorHAnsi" w:hAnsiTheme="majorHAnsi"/>
          <w:sz w:val="28"/>
          <w:szCs w:val="28"/>
        </w:rPr>
      </w:pPr>
    </w:p>
    <w:p w:rsidR="00D84D55" w:rsidRDefault="00D84D55" w:rsidP="00D84D55">
      <w:pPr>
        <w:pStyle w:val="NoSpacing"/>
        <w:rPr>
          <w:rFonts w:asciiTheme="majorHAnsi" w:hAnsiTheme="majorHAnsi"/>
          <w:sz w:val="28"/>
          <w:szCs w:val="28"/>
        </w:rPr>
      </w:pPr>
      <w:r>
        <w:rPr>
          <w:rFonts w:asciiTheme="majorHAnsi" w:hAnsiTheme="majorHAnsi"/>
          <w:sz w:val="28"/>
          <w:szCs w:val="28"/>
        </w:rPr>
        <w:t>Section C.    Length of Term:</w:t>
      </w:r>
    </w:p>
    <w:p w:rsidR="00D84D55" w:rsidRDefault="00D84D55" w:rsidP="00D84D55">
      <w:pPr>
        <w:pStyle w:val="NoSpacing"/>
        <w:rPr>
          <w:rFonts w:asciiTheme="majorHAnsi" w:hAnsiTheme="majorHAnsi"/>
          <w:sz w:val="28"/>
          <w:szCs w:val="28"/>
        </w:rPr>
      </w:pPr>
    </w:p>
    <w:p w:rsidR="00D84D55" w:rsidRDefault="00D84D55" w:rsidP="00D84D55">
      <w:pPr>
        <w:pStyle w:val="NoSpacing"/>
        <w:numPr>
          <w:ilvl w:val="0"/>
          <w:numId w:val="7"/>
        </w:numPr>
        <w:rPr>
          <w:rFonts w:asciiTheme="majorHAnsi" w:hAnsiTheme="majorHAnsi"/>
          <w:sz w:val="28"/>
          <w:szCs w:val="28"/>
        </w:rPr>
      </w:pPr>
      <w:r>
        <w:rPr>
          <w:rFonts w:asciiTheme="majorHAnsi" w:hAnsiTheme="majorHAnsi"/>
          <w:sz w:val="28"/>
          <w:szCs w:val="28"/>
        </w:rPr>
        <w:t>Appointments shall be made with an expiration date of May 20 in the respective year of membership expiration.</w:t>
      </w:r>
    </w:p>
    <w:p w:rsidR="00D84D55" w:rsidRDefault="00D84D55" w:rsidP="00D84D55">
      <w:pPr>
        <w:pStyle w:val="NoSpacing"/>
        <w:numPr>
          <w:ilvl w:val="0"/>
          <w:numId w:val="7"/>
        </w:numPr>
        <w:rPr>
          <w:rFonts w:asciiTheme="majorHAnsi" w:hAnsiTheme="majorHAnsi"/>
          <w:sz w:val="28"/>
          <w:szCs w:val="28"/>
        </w:rPr>
      </w:pPr>
      <w:r>
        <w:rPr>
          <w:rFonts w:asciiTheme="majorHAnsi" w:hAnsiTheme="majorHAnsi"/>
          <w:sz w:val="28"/>
          <w:szCs w:val="28"/>
        </w:rPr>
        <w:t>A full term shall be for three (3) years following the initial appointments unless the appointment fills a vacancy.</w:t>
      </w:r>
    </w:p>
    <w:p w:rsidR="00D84D55" w:rsidRDefault="00D84D55" w:rsidP="00D84D55">
      <w:pPr>
        <w:pStyle w:val="NoSpacing"/>
        <w:numPr>
          <w:ilvl w:val="0"/>
          <w:numId w:val="7"/>
        </w:numPr>
        <w:rPr>
          <w:rFonts w:asciiTheme="majorHAnsi" w:hAnsiTheme="majorHAnsi"/>
          <w:sz w:val="28"/>
          <w:szCs w:val="28"/>
        </w:rPr>
      </w:pPr>
      <w:r>
        <w:rPr>
          <w:rFonts w:asciiTheme="majorHAnsi" w:hAnsiTheme="majorHAnsi"/>
          <w:sz w:val="28"/>
          <w:szCs w:val="28"/>
        </w:rPr>
        <w:t>No member shall serve more than two (2)</w:t>
      </w:r>
      <w:r w:rsidR="00440F91">
        <w:rPr>
          <w:rFonts w:asciiTheme="majorHAnsi" w:hAnsiTheme="majorHAnsi"/>
          <w:sz w:val="28"/>
          <w:szCs w:val="28"/>
        </w:rPr>
        <w:t xml:space="preserve"> consecutive full terms.  A member appointed to fill a vacancy, which is less than three (3) years, may still serve two (2) consecutive full terms if so appointed.</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Section D.  Termination of Membership:</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The SILC shall recommend termination of membership for any member who does not adhere to both the SILC Code of Ethics and the SILC Conflict of Interest documents; and/or miss two (2) unexcused absences of regular meetings per year.  Members shall send a written request for an excused absence to the Chair prior to the regularly scheduled meeting for determination of excuse.  In the event that the Executive Committee fin</w:t>
      </w:r>
      <w:r w:rsidR="00F245B7">
        <w:rPr>
          <w:rFonts w:asciiTheme="majorHAnsi" w:hAnsiTheme="majorHAnsi"/>
          <w:sz w:val="28"/>
          <w:szCs w:val="28"/>
        </w:rPr>
        <w:t>ds</w:t>
      </w:r>
      <w:r>
        <w:rPr>
          <w:rFonts w:asciiTheme="majorHAnsi" w:hAnsiTheme="majorHAnsi"/>
          <w:sz w:val="28"/>
          <w:szCs w:val="28"/>
        </w:rPr>
        <w:t xml:space="preserve"> a member not in good standing; the Executive Committee shall send written notice to the member that he/she is no longer in good standing and request their resignation.</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Section E.   Resignation:</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Any member may resign by filing a written resignation with the SILC Chair.</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Article IV – Officers</w:t>
      </w:r>
    </w:p>
    <w:p w:rsidR="00440F91" w:rsidRDefault="00440F91" w:rsidP="00440F91">
      <w:pPr>
        <w:pStyle w:val="NoSpacing"/>
        <w:rPr>
          <w:rFonts w:asciiTheme="majorHAnsi" w:hAnsiTheme="majorHAnsi"/>
          <w:sz w:val="28"/>
          <w:szCs w:val="28"/>
        </w:rPr>
      </w:pPr>
    </w:p>
    <w:p w:rsidR="00440F91" w:rsidRDefault="00440F91" w:rsidP="00440F91">
      <w:pPr>
        <w:pStyle w:val="NoSpacing"/>
        <w:rPr>
          <w:rFonts w:asciiTheme="majorHAnsi" w:hAnsiTheme="majorHAnsi"/>
          <w:sz w:val="28"/>
          <w:szCs w:val="28"/>
        </w:rPr>
      </w:pPr>
      <w:r>
        <w:rPr>
          <w:rFonts w:asciiTheme="majorHAnsi" w:hAnsiTheme="majorHAnsi"/>
          <w:sz w:val="28"/>
          <w:szCs w:val="28"/>
        </w:rPr>
        <w:t>Section A.  The Chair</w:t>
      </w:r>
    </w:p>
    <w:p w:rsidR="00440F91" w:rsidRDefault="00440F91" w:rsidP="00440F91">
      <w:pPr>
        <w:pStyle w:val="NoSpacing"/>
        <w:rPr>
          <w:rFonts w:asciiTheme="majorHAnsi" w:hAnsiTheme="majorHAnsi"/>
          <w:sz w:val="28"/>
          <w:szCs w:val="28"/>
        </w:rPr>
      </w:pPr>
    </w:p>
    <w:p w:rsidR="00440F91" w:rsidRDefault="00440F91" w:rsidP="00440F91">
      <w:pPr>
        <w:pStyle w:val="NoSpacing"/>
        <w:numPr>
          <w:ilvl w:val="0"/>
          <w:numId w:val="8"/>
        </w:numPr>
        <w:rPr>
          <w:rFonts w:asciiTheme="majorHAnsi" w:hAnsiTheme="majorHAnsi"/>
          <w:sz w:val="28"/>
          <w:szCs w:val="28"/>
        </w:rPr>
      </w:pPr>
      <w:r>
        <w:rPr>
          <w:rFonts w:asciiTheme="majorHAnsi" w:hAnsiTheme="majorHAnsi"/>
          <w:sz w:val="28"/>
          <w:szCs w:val="28"/>
        </w:rPr>
        <w:t xml:space="preserve">Shall preside at all meetings of the SILC and at all meetings of the </w:t>
      </w:r>
      <w:r w:rsidR="001029A4" w:rsidRPr="00917125">
        <w:rPr>
          <w:rFonts w:asciiTheme="majorHAnsi" w:hAnsiTheme="majorHAnsi"/>
          <w:b/>
          <w:sz w:val="28"/>
          <w:szCs w:val="28"/>
        </w:rPr>
        <w:t>Executive</w:t>
      </w:r>
      <w:r w:rsidRPr="00917125">
        <w:rPr>
          <w:rFonts w:asciiTheme="majorHAnsi" w:hAnsiTheme="majorHAnsi"/>
          <w:b/>
          <w:sz w:val="28"/>
          <w:szCs w:val="28"/>
        </w:rPr>
        <w:t xml:space="preserve"> Committee</w:t>
      </w:r>
      <w:r>
        <w:rPr>
          <w:rFonts w:asciiTheme="majorHAnsi" w:hAnsiTheme="majorHAnsi"/>
          <w:sz w:val="28"/>
          <w:szCs w:val="28"/>
        </w:rPr>
        <w:t>; and</w:t>
      </w:r>
    </w:p>
    <w:p w:rsidR="00440F91" w:rsidRDefault="00440F91" w:rsidP="00440F91">
      <w:pPr>
        <w:pStyle w:val="NoSpacing"/>
        <w:numPr>
          <w:ilvl w:val="0"/>
          <w:numId w:val="8"/>
        </w:numPr>
        <w:rPr>
          <w:rFonts w:asciiTheme="majorHAnsi" w:hAnsiTheme="majorHAnsi"/>
          <w:sz w:val="28"/>
          <w:szCs w:val="28"/>
        </w:rPr>
      </w:pPr>
      <w:r w:rsidRPr="00917125">
        <w:rPr>
          <w:rFonts w:asciiTheme="majorHAnsi" w:hAnsiTheme="majorHAnsi"/>
          <w:b/>
          <w:sz w:val="28"/>
          <w:szCs w:val="28"/>
        </w:rPr>
        <w:t>The Chair or a designee</w:t>
      </w:r>
      <w:r>
        <w:rPr>
          <w:rFonts w:asciiTheme="majorHAnsi" w:hAnsiTheme="majorHAnsi"/>
          <w:sz w:val="28"/>
          <w:szCs w:val="28"/>
        </w:rPr>
        <w:t xml:space="preserve">, shall serve on the Office of Vocational Rehabilitation Council as </w:t>
      </w:r>
      <w:r w:rsidR="008123F0">
        <w:rPr>
          <w:rFonts w:asciiTheme="majorHAnsi" w:hAnsiTheme="majorHAnsi"/>
          <w:sz w:val="28"/>
          <w:szCs w:val="28"/>
        </w:rPr>
        <w:t>liaison for the SILC: and</w:t>
      </w:r>
    </w:p>
    <w:p w:rsidR="008123F0" w:rsidRDefault="008123F0" w:rsidP="00440F91">
      <w:pPr>
        <w:pStyle w:val="NoSpacing"/>
        <w:numPr>
          <w:ilvl w:val="0"/>
          <w:numId w:val="8"/>
        </w:numPr>
        <w:rPr>
          <w:rFonts w:asciiTheme="majorHAnsi" w:hAnsiTheme="majorHAnsi"/>
          <w:sz w:val="28"/>
          <w:szCs w:val="28"/>
        </w:rPr>
      </w:pPr>
      <w:r>
        <w:rPr>
          <w:rFonts w:asciiTheme="majorHAnsi" w:hAnsiTheme="majorHAnsi"/>
          <w:sz w:val="28"/>
          <w:szCs w:val="28"/>
        </w:rPr>
        <w:t xml:space="preserve">Shall appoint all members </w:t>
      </w:r>
      <w:r w:rsidRPr="00917125">
        <w:rPr>
          <w:rFonts w:asciiTheme="majorHAnsi" w:hAnsiTheme="majorHAnsi"/>
          <w:b/>
          <w:sz w:val="28"/>
          <w:szCs w:val="28"/>
        </w:rPr>
        <w:t>and all Chairs</w:t>
      </w:r>
      <w:r>
        <w:rPr>
          <w:rFonts w:asciiTheme="majorHAnsi" w:hAnsiTheme="majorHAnsi"/>
          <w:sz w:val="28"/>
          <w:szCs w:val="28"/>
        </w:rPr>
        <w:t xml:space="preserve"> of all standing and special committees</w:t>
      </w:r>
      <w:r w:rsidRPr="00917125">
        <w:rPr>
          <w:rFonts w:asciiTheme="majorHAnsi" w:hAnsiTheme="majorHAnsi"/>
          <w:b/>
          <w:sz w:val="28"/>
          <w:szCs w:val="28"/>
        </w:rPr>
        <w:t>, with advice of</w:t>
      </w:r>
      <w:r>
        <w:rPr>
          <w:rFonts w:asciiTheme="majorHAnsi" w:hAnsiTheme="majorHAnsi"/>
          <w:sz w:val="28"/>
          <w:szCs w:val="28"/>
        </w:rPr>
        <w:t xml:space="preserve"> the Executive Committee and shall be </w:t>
      </w:r>
      <w:r w:rsidRPr="00917125">
        <w:rPr>
          <w:rFonts w:asciiTheme="majorHAnsi" w:hAnsiTheme="majorHAnsi"/>
          <w:b/>
          <w:sz w:val="28"/>
          <w:szCs w:val="28"/>
        </w:rPr>
        <w:t>an</w:t>
      </w:r>
      <w:r>
        <w:rPr>
          <w:rFonts w:asciiTheme="majorHAnsi" w:hAnsiTheme="majorHAnsi"/>
          <w:sz w:val="28"/>
          <w:szCs w:val="28"/>
        </w:rPr>
        <w:t xml:space="preserve"> ex-officio member of all committees: and</w:t>
      </w:r>
    </w:p>
    <w:p w:rsidR="008123F0" w:rsidRDefault="008123F0" w:rsidP="008123F0">
      <w:pPr>
        <w:pStyle w:val="NoSpacing"/>
        <w:numPr>
          <w:ilvl w:val="0"/>
          <w:numId w:val="8"/>
        </w:numPr>
        <w:rPr>
          <w:rFonts w:asciiTheme="majorHAnsi" w:hAnsiTheme="majorHAnsi"/>
          <w:sz w:val="28"/>
          <w:szCs w:val="28"/>
        </w:rPr>
      </w:pPr>
      <w:r>
        <w:rPr>
          <w:rFonts w:asciiTheme="majorHAnsi" w:hAnsiTheme="majorHAnsi"/>
          <w:sz w:val="28"/>
          <w:szCs w:val="28"/>
        </w:rPr>
        <w:t>The Chair or a designee shall represent the SILC at meetings or other groups where SILC representation is desired or required.</w:t>
      </w:r>
    </w:p>
    <w:p w:rsidR="008123F0" w:rsidRDefault="008123F0" w:rsidP="008123F0">
      <w:pPr>
        <w:pStyle w:val="NoSpacing"/>
        <w:rPr>
          <w:rFonts w:asciiTheme="majorHAnsi" w:hAnsiTheme="majorHAnsi"/>
          <w:sz w:val="28"/>
          <w:szCs w:val="28"/>
        </w:rPr>
      </w:pPr>
    </w:p>
    <w:p w:rsidR="008123F0" w:rsidRDefault="008123F0" w:rsidP="008123F0">
      <w:pPr>
        <w:pStyle w:val="NoSpacing"/>
        <w:rPr>
          <w:rFonts w:asciiTheme="majorHAnsi" w:hAnsiTheme="majorHAnsi"/>
          <w:sz w:val="28"/>
          <w:szCs w:val="28"/>
        </w:rPr>
      </w:pPr>
      <w:r>
        <w:rPr>
          <w:rFonts w:asciiTheme="majorHAnsi" w:hAnsiTheme="majorHAnsi"/>
          <w:sz w:val="28"/>
          <w:szCs w:val="28"/>
        </w:rPr>
        <w:t>Section B.   The Vice-Chair:</w:t>
      </w:r>
    </w:p>
    <w:p w:rsidR="008123F0" w:rsidRDefault="008123F0" w:rsidP="008123F0">
      <w:pPr>
        <w:pStyle w:val="NoSpacing"/>
        <w:numPr>
          <w:ilvl w:val="0"/>
          <w:numId w:val="9"/>
        </w:numPr>
        <w:rPr>
          <w:rFonts w:asciiTheme="majorHAnsi" w:hAnsiTheme="majorHAnsi"/>
          <w:sz w:val="28"/>
          <w:szCs w:val="28"/>
        </w:rPr>
      </w:pPr>
      <w:r>
        <w:rPr>
          <w:rFonts w:asciiTheme="majorHAnsi" w:hAnsiTheme="majorHAnsi"/>
          <w:sz w:val="28"/>
          <w:szCs w:val="28"/>
        </w:rPr>
        <w:t>Shall serve in absence of the Chair; and</w:t>
      </w:r>
    </w:p>
    <w:p w:rsidR="008123F0" w:rsidRDefault="008123F0" w:rsidP="008123F0">
      <w:pPr>
        <w:pStyle w:val="NoSpacing"/>
        <w:numPr>
          <w:ilvl w:val="0"/>
          <w:numId w:val="9"/>
        </w:numPr>
        <w:rPr>
          <w:rFonts w:asciiTheme="majorHAnsi" w:hAnsiTheme="majorHAnsi"/>
          <w:sz w:val="28"/>
          <w:szCs w:val="28"/>
        </w:rPr>
      </w:pPr>
      <w:r>
        <w:rPr>
          <w:rFonts w:asciiTheme="majorHAnsi" w:hAnsiTheme="majorHAnsi"/>
          <w:sz w:val="28"/>
          <w:szCs w:val="28"/>
        </w:rPr>
        <w:t>Shall assist the Chair in performance of duties and activities of the SILC;</w:t>
      </w:r>
    </w:p>
    <w:p w:rsidR="006F11D5" w:rsidRPr="004572C9" w:rsidRDefault="006F11D5" w:rsidP="006F11D5">
      <w:pPr>
        <w:pStyle w:val="NoSpacing"/>
        <w:rPr>
          <w:rFonts w:asciiTheme="majorHAnsi" w:hAnsiTheme="majorHAnsi"/>
          <w:color w:val="FF0000"/>
          <w:sz w:val="28"/>
          <w:szCs w:val="28"/>
        </w:rPr>
      </w:pPr>
    </w:p>
    <w:p w:rsidR="006F11D5" w:rsidRDefault="006F11D5" w:rsidP="006F11D5">
      <w:pPr>
        <w:pStyle w:val="NoSpacing"/>
        <w:rPr>
          <w:rFonts w:asciiTheme="majorHAnsi" w:hAnsiTheme="majorHAnsi"/>
          <w:sz w:val="28"/>
          <w:szCs w:val="28"/>
        </w:rPr>
      </w:pPr>
      <w:r>
        <w:rPr>
          <w:rFonts w:asciiTheme="majorHAnsi" w:hAnsiTheme="majorHAnsi"/>
          <w:sz w:val="28"/>
          <w:szCs w:val="28"/>
        </w:rPr>
        <w:t>Section C.   At-Large Members:</w:t>
      </w:r>
    </w:p>
    <w:p w:rsidR="006F11D5" w:rsidRDefault="006F11D5" w:rsidP="006F11D5">
      <w:pPr>
        <w:pStyle w:val="NoSpacing"/>
        <w:rPr>
          <w:rFonts w:asciiTheme="majorHAnsi" w:hAnsiTheme="majorHAnsi"/>
          <w:sz w:val="28"/>
          <w:szCs w:val="28"/>
        </w:rPr>
      </w:pPr>
    </w:p>
    <w:p w:rsidR="006F11D5" w:rsidRDefault="006F11D5" w:rsidP="006F11D5">
      <w:pPr>
        <w:pStyle w:val="NoSpacing"/>
        <w:numPr>
          <w:ilvl w:val="0"/>
          <w:numId w:val="11"/>
        </w:numPr>
        <w:rPr>
          <w:rFonts w:asciiTheme="majorHAnsi" w:hAnsiTheme="majorHAnsi"/>
          <w:sz w:val="28"/>
          <w:szCs w:val="28"/>
        </w:rPr>
      </w:pPr>
      <w:r>
        <w:rPr>
          <w:rFonts w:asciiTheme="majorHAnsi" w:hAnsiTheme="majorHAnsi"/>
          <w:sz w:val="28"/>
          <w:szCs w:val="28"/>
        </w:rPr>
        <w:t>Two (2) at-large members nominated by the Nominations Committee shall be voted on by the full SILC;</w:t>
      </w:r>
    </w:p>
    <w:p w:rsidR="006F11D5" w:rsidRDefault="006F11D5" w:rsidP="006F11D5">
      <w:pPr>
        <w:pStyle w:val="NoSpacing"/>
        <w:numPr>
          <w:ilvl w:val="0"/>
          <w:numId w:val="11"/>
        </w:numPr>
        <w:rPr>
          <w:rFonts w:asciiTheme="majorHAnsi" w:hAnsiTheme="majorHAnsi"/>
          <w:sz w:val="28"/>
          <w:szCs w:val="28"/>
        </w:rPr>
      </w:pPr>
      <w:r>
        <w:rPr>
          <w:rFonts w:asciiTheme="majorHAnsi" w:hAnsiTheme="majorHAnsi"/>
          <w:sz w:val="28"/>
          <w:szCs w:val="28"/>
        </w:rPr>
        <w:t xml:space="preserve">Shall solicit from  SILC members </w:t>
      </w:r>
      <w:r w:rsidR="001029A4">
        <w:rPr>
          <w:rFonts w:asciiTheme="majorHAnsi" w:hAnsiTheme="majorHAnsi"/>
          <w:sz w:val="28"/>
          <w:szCs w:val="28"/>
        </w:rPr>
        <w:t>issues</w:t>
      </w:r>
      <w:r>
        <w:rPr>
          <w:rFonts w:asciiTheme="majorHAnsi" w:hAnsiTheme="majorHAnsi"/>
          <w:sz w:val="28"/>
          <w:szCs w:val="28"/>
        </w:rPr>
        <w:t xml:space="preserve"> and concerns either in writing or verbally; and</w:t>
      </w:r>
    </w:p>
    <w:p w:rsidR="006F11D5" w:rsidRDefault="006F11D5" w:rsidP="006F11D5">
      <w:pPr>
        <w:pStyle w:val="NoSpacing"/>
        <w:numPr>
          <w:ilvl w:val="0"/>
          <w:numId w:val="11"/>
        </w:numPr>
        <w:rPr>
          <w:rFonts w:asciiTheme="majorHAnsi" w:hAnsiTheme="majorHAnsi"/>
          <w:sz w:val="28"/>
          <w:szCs w:val="28"/>
        </w:rPr>
      </w:pPr>
      <w:r>
        <w:rPr>
          <w:rFonts w:asciiTheme="majorHAnsi" w:hAnsiTheme="majorHAnsi"/>
          <w:sz w:val="28"/>
          <w:szCs w:val="28"/>
        </w:rPr>
        <w:t>Shall relay those to the Executive Committee by attending all Executive Committee meetings.</w:t>
      </w:r>
    </w:p>
    <w:p w:rsidR="006F11D5" w:rsidRPr="00FD355E" w:rsidRDefault="006F11D5" w:rsidP="006F11D5">
      <w:pPr>
        <w:pStyle w:val="NoSpacing"/>
        <w:numPr>
          <w:ilvl w:val="0"/>
          <w:numId w:val="11"/>
        </w:numPr>
        <w:rPr>
          <w:rFonts w:asciiTheme="majorHAnsi" w:hAnsiTheme="majorHAnsi"/>
          <w:sz w:val="28"/>
          <w:szCs w:val="28"/>
        </w:rPr>
      </w:pPr>
      <w:r>
        <w:rPr>
          <w:rFonts w:asciiTheme="majorHAnsi" w:hAnsiTheme="majorHAnsi"/>
          <w:sz w:val="28"/>
          <w:szCs w:val="28"/>
        </w:rPr>
        <w:t>The Chair shall appoint one (1) of the At-Large members in the event that the Vice Chair leaves for any reason prior to the end of the term.</w:t>
      </w:r>
    </w:p>
    <w:p w:rsidR="006F11D5" w:rsidRDefault="006F11D5" w:rsidP="006F11D5">
      <w:pPr>
        <w:pStyle w:val="NoSpacing"/>
        <w:rPr>
          <w:rFonts w:asciiTheme="majorHAnsi" w:hAnsiTheme="majorHAnsi"/>
          <w:sz w:val="28"/>
          <w:szCs w:val="28"/>
        </w:rPr>
      </w:pPr>
    </w:p>
    <w:p w:rsidR="006F11D5" w:rsidRDefault="006F11D5" w:rsidP="006F11D5">
      <w:pPr>
        <w:pStyle w:val="NoSpacing"/>
        <w:rPr>
          <w:rFonts w:asciiTheme="majorHAnsi" w:hAnsiTheme="majorHAnsi"/>
          <w:sz w:val="28"/>
          <w:szCs w:val="28"/>
        </w:rPr>
      </w:pPr>
      <w:r>
        <w:rPr>
          <w:rFonts w:asciiTheme="majorHAnsi" w:hAnsiTheme="majorHAnsi"/>
          <w:sz w:val="28"/>
          <w:szCs w:val="28"/>
        </w:rPr>
        <w:t>Section D.  Officer Term of Office:</w:t>
      </w:r>
    </w:p>
    <w:p w:rsidR="006F11D5" w:rsidRDefault="006F11D5" w:rsidP="006F11D5">
      <w:pPr>
        <w:pStyle w:val="NoSpacing"/>
        <w:rPr>
          <w:rFonts w:asciiTheme="majorHAnsi" w:hAnsiTheme="majorHAnsi"/>
          <w:sz w:val="28"/>
          <w:szCs w:val="28"/>
        </w:rPr>
      </w:pPr>
    </w:p>
    <w:p w:rsidR="006F11D5" w:rsidRDefault="006F11D5" w:rsidP="006F11D5">
      <w:pPr>
        <w:pStyle w:val="NoSpacing"/>
        <w:numPr>
          <w:ilvl w:val="0"/>
          <w:numId w:val="12"/>
        </w:numPr>
        <w:rPr>
          <w:rFonts w:asciiTheme="majorHAnsi" w:hAnsiTheme="majorHAnsi"/>
          <w:sz w:val="28"/>
          <w:szCs w:val="28"/>
        </w:rPr>
      </w:pPr>
      <w:r>
        <w:rPr>
          <w:rFonts w:asciiTheme="majorHAnsi" w:hAnsiTheme="majorHAnsi"/>
          <w:sz w:val="28"/>
          <w:szCs w:val="28"/>
        </w:rPr>
        <w:t>All Officers shall be elected by written Ballot and overseen by non-SILC members;</w:t>
      </w:r>
    </w:p>
    <w:p w:rsidR="00870DD7" w:rsidRDefault="00870DD7" w:rsidP="006F11D5">
      <w:pPr>
        <w:pStyle w:val="NoSpacing"/>
        <w:numPr>
          <w:ilvl w:val="0"/>
          <w:numId w:val="12"/>
        </w:numPr>
        <w:rPr>
          <w:rFonts w:asciiTheme="majorHAnsi" w:hAnsiTheme="majorHAnsi"/>
          <w:sz w:val="28"/>
          <w:szCs w:val="28"/>
        </w:rPr>
      </w:pPr>
      <w:r>
        <w:rPr>
          <w:rFonts w:asciiTheme="majorHAnsi" w:hAnsiTheme="majorHAnsi"/>
          <w:sz w:val="28"/>
          <w:szCs w:val="28"/>
        </w:rPr>
        <w:t>The Chair and Vice Chair shall serve two (2) year terms.</w:t>
      </w:r>
    </w:p>
    <w:p w:rsidR="006F11D5" w:rsidRDefault="006F11D5" w:rsidP="006F11D5">
      <w:pPr>
        <w:pStyle w:val="NoSpacing"/>
        <w:numPr>
          <w:ilvl w:val="0"/>
          <w:numId w:val="12"/>
        </w:numPr>
        <w:rPr>
          <w:rFonts w:asciiTheme="majorHAnsi" w:hAnsiTheme="majorHAnsi"/>
          <w:sz w:val="28"/>
          <w:szCs w:val="28"/>
        </w:rPr>
      </w:pPr>
      <w:r>
        <w:rPr>
          <w:rFonts w:asciiTheme="majorHAnsi" w:hAnsiTheme="majorHAnsi"/>
          <w:sz w:val="28"/>
          <w:szCs w:val="28"/>
        </w:rPr>
        <w:t xml:space="preserve">The At-Large members shall serve a </w:t>
      </w:r>
      <w:r w:rsidR="001029A4">
        <w:rPr>
          <w:rFonts w:asciiTheme="majorHAnsi" w:hAnsiTheme="majorHAnsi"/>
          <w:sz w:val="28"/>
          <w:szCs w:val="28"/>
        </w:rPr>
        <w:t>two (</w:t>
      </w:r>
      <w:r>
        <w:rPr>
          <w:rFonts w:asciiTheme="majorHAnsi" w:hAnsiTheme="majorHAnsi"/>
          <w:sz w:val="28"/>
          <w:szCs w:val="28"/>
        </w:rPr>
        <w:t>2) year term, alterna</w:t>
      </w:r>
      <w:r w:rsidR="00C321E5">
        <w:rPr>
          <w:rFonts w:asciiTheme="majorHAnsi" w:hAnsiTheme="majorHAnsi"/>
          <w:sz w:val="28"/>
          <w:szCs w:val="28"/>
        </w:rPr>
        <w:t>tely.</w:t>
      </w:r>
    </w:p>
    <w:p w:rsidR="00C321E5" w:rsidRPr="00870DD7" w:rsidRDefault="00C321E5" w:rsidP="00C321E5">
      <w:pPr>
        <w:pStyle w:val="NoSpacing"/>
        <w:numPr>
          <w:ilvl w:val="0"/>
          <w:numId w:val="12"/>
        </w:numPr>
        <w:rPr>
          <w:rFonts w:asciiTheme="majorHAnsi" w:hAnsiTheme="majorHAnsi"/>
          <w:sz w:val="28"/>
          <w:szCs w:val="28"/>
        </w:rPr>
      </w:pPr>
      <w:r w:rsidRPr="00870DD7">
        <w:rPr>
          <w:rFonts w:asciiTheme="majorHAnsi" w:hAnsiTheme="majorHAnsi"/>
          <w:sz w:val="28"/>
          <w:szCs w:val="28"/>
        </w:rPr>
        <w:t xml:space="preserve">The term of office shall begin at the close of the meeting at which they </w:t>
      </w:r>
      <w:proofErr w:type="gramStart"/>
      <w:r w:rsidRPr="00870DD7">
        <w:rPr>
          <w:rFonts w:asciiTheme="majorHAnsi" w:hAnsiTheme="majorHAnsi"/>
          <w:sz w:val="28"/>
          <w:szCs w:val="28"/>
        </w:rPr>
        <w:t>are elected</w:t>
      </w:r>
      <w:proofErr w:type="gramEnd"/>
      <w:r w:rsidRPr="00870DD7">
        <w:rPr>
          <w:rFonts w:asciiTheme="majorHAnsi" w:hAnsiTheme="majorHAnsi"/>
          <w:sz w:val="28"/>
          <w:szCs w:val="28"/>
        </w:rPr>
        <w:t>.</w:t>
      </w:r>
      <w:r w:rsidR="00002C25" w:rsidRPr="00870DD7">
        <w:rPr>
          <w:rFonts w:asciiTheme="majorHAnsi" w:hAnsiTheme="majorHAnsi"/>
          <w:sz w:val="28"/>
          <w:szCs w:val="28"/>
        </w:rPr>
        <w:t xml:space="preserve"> </w:t>
      </w:r>
    </w:p>
    <w:p w:rsidR="00C321E5" w:rsidRPr="004572C9" w:rsidRDefault="00C321E5" w:rsidP="00C321E5">
      <w:pPr>
        <w:pStyle w:val="NoSpacing"/>
        <w:rPr>
          <w:rFonts w:asciiTheme="majorHAnsi" w:hAnsiTheme="majorHAnsi"/>
          <w:color w:val="FF0000"/>
          <w:sz w:val="28"/>
          <w:szCs w:val="28"/>
        </w:rPr>
      </w:pPr>
    </w:p>
    <w:p w:rsidR="00C321E5" w:rsidRDefault="00C321E5" w:rsidP="00C321E5">
      <w:pPr>
        <w:pStyle w:val="NoSpacing"/>
        <w:rPr>
          <w:rFonts w:asciiTheme="majorHAnsi" w:hAnsiTheme="majorHAnsi"/>
          <w:sz w:val="28"/>
          <w:szCs w:val="28"/>
        </w:rPr>
      </w:pPr>
      <w:r>
        <w:rPr>
          <w:rFonts w:asciiTheme="majorHAnsi" w:hAnsiTheme="majorHAnsi"/>
          <w:sz w:val="28"/>
          <w:szCs w:val="28"/>
        </w:rPr>
        <w:t>Section E.  Removal of Officers:</w:t>
      </w:r>
    </w:p>
    <w:p w:rsidR="00C321E5" w:rsidRDefault="00C321E5" w:rsidP="00C321E5">
      <w:pPr>
        <w:pStyle w:val="NoSpacing"/>
        <w:rPr>
          <w:rFonts w:asciiTheme="majorHAnsi" w:hAnsiTheme="majorHAnsi"/>
          <w:sz w:val="28"/>
          <w:szCs w:val="28"/>
        </w:rPr>
      </w:pPr>
    </w:p>
    <w:p w:rsidR="00C321E5" w:rsidRDefault="00C321E5" w:rsidP="00C321E5">
      <w:pPr>
        <w:pStyle w:val="NoSpacing"/>
        <w:rPr>
          <w:rFonts w:asciiTheme="majorHAnsi" w:hAnsiTheme="majorHAnsi"/>
          <w:b/>
          <w:sz w:val="28"/>
          <w:szCs w:val="28"/>
        </w:rPr>
      </w:pPr>
      <w:r>
        <w:rPr>
          <w:rFonts w:asciiTheme="majorHAnsi" w:hAnsiTheme="majorHAnsi"/>
          <w:sz w:val="28"/>
          <w:szCs w:val="28"/>
        </w:rPr>
        <w:t xml:space="preserve">Any officer shall be removed </w:t>
      </w:r>
      <w:r w:rsidRPr="00C321E5">
        <w:rPr>
          <w:rFonts w:asciiTheme="majorHAnsi" w:hAnsiTheme="majorHAnsi"/>
          <w:b/>
          <w:sz w:val="28"/>
          <w:szCs w:val="28"/>
        </w:rPr>
        <w:t xml:space="preserve">from office, after </w:t>
      </w:r>
      <w:r w:rsidRPr="00917125">
        <w:rPr>
          <w:rFonts w:asciiTheme="majorHAnsi" w:hAnsiTheme="majorHAnsi"/>
          <w:sz w:val="28"/>
          <w:szCs w:val="28"/>
        </w:rPr>
        <w:t>recommended action by a SILC member in good standing</w:t>
      </w:r>
      <w:r w:rsidRPr="00C321E5">
        <w:rPr>
          <w:rFonts w:asciiTheme="majorHAnsi" w:hAnsiTheme="majorHAnsi"/>
          <w:b/>
          <w:sz w:val="28"/>
          <w:szCs w:val="28"/>
        </w:rPr>
        <w:t xml:space="preserve">; and only </w:t>
      </w:r>
      <w:r w:rsidRPr="00917125">
        <w:rPr>
          <w:rFonts w:asciiTheme="majorHAnsi" w:hAnsiTheme="majorHAnsi"/>
          <w:sz w:val="28"/>
          <w:szCs w:val="28"/>
        </w:rPr>
        <w:t xml:space="preserve">by a two-thirds (2/3) written vote of </w:t>
      </w:r>
      <w:r w:rsidRPr="00917125">
        <w:rPr>
          <w:rFonts w:asciiTheme="majorHAnsi" w:hAnsiTheme="majorHAnsi"/>
          <w:sz w:val="28"/>
          <w:szCs w:val="28"/>
        </w:rPr>
        <w:lastRenderedPageBreak/>
        <w:t>all SILC members in good standing</w:t>
      </w:r>
      <w:r w:rsidRPr="00C321E5">
        <w:rPr>
          <w:rFonts w:asciiTheme="majorHAnsi" w:hAnsiTheme="majorHAnsi"/>
          <w:b/>
          <w:sz w:val="28"/>
          <w:szCs w:val="28"/>
        </w:rPr>
        <w:t xml:space="preserve">.  The basis for said removal of an officer shall only be for good cause, including failure to perform the duties of office, </w:t>
      </w:r>
      <w:r w:rsidR="00870DD7">
        <w:rPr>
          <w:rFonts w:asciiTheme="majorHAnsi" w:hAnsiTheme="majorHAnsi"/>
          <w:b/>
          <w:sz w:val="28"/>
          <w:szCs w:val="28"/>
        </w:rPr>
        <w:t xml:space="preserve">failure to work in the best interest of the IL Philosophy or the SILC, </w:t>
      </w:r>
      <w:r w:rsidRPr="00C321E5">
        <w:rPr>
          <w:rFonts w:asciiTheme="majorHAnsi" w:hAnsiTheme="majorHAnsi"/>
          <w:b/>
          <w:sz w:val="28"/>
          <w:szCs w:val="28"/>
        </w:rPr>
        <w:t>violation of the SILC By –Laws, policies or procedures, or similar major infraction.</w:t>
      </w:r>
      <w:r w:rsidR="003E3C53">
        <w:rPr>
          <w:rFonts w:asciiTheme="majorHAnsi" w:hAnsiTheme="majorHAnsi"/>
          <w:b/>
          <w:sz w:val="28"/>
          <w:szCs w:val="28"/>
        </w:rPr>
        <w:t xml:space="preserve"> </w:t>
      </w:r>
    </w:p>
    <w:p w:rsidR="00870DD7" w:rsidRPr="004572C9" w:rsidRDefault="00870DD7" w:rsidP="00C321E5">
      <w:pPr>
        <w:pStyle w:val="NoSpacing"/>
        <w:rPr>
          <w:rFonts w:asciiTheme="majorHAnsi" w:hAnsiTheme="majorHAnsi"/>
          <w:b/>
          <w:color w:val="FF0000"/>
          <w:sz w:val="28"/>
          <w:szCs w:val="28"/>
        </w:rPr>
      </w:pPr>
    </w:p>
    <w:p w:rsidR="00C321E5" w:rsidRDefault="00C321E5" w:rsidP="00C321E5">
      <w:pPr>
        <w:pStyle w:val="NoSpacing"/>
        <w:rPr>
          <w:rFonts w:asciiTheme="majorHAnsi" w:hAnsiTheme="majorHAnsi"/>
          <w:sz w:val="28"/>
          <w:szCs w:val="28"/>
        </w:rPr>
      </w:pPr>
      <w:r>
        <w:rPr>
          <w:rFonts w:asciiTheme="majorHAnsi" w:hAnsiTheme="majorHAnsi"/>
          <w:sz w:val="28"/>
          <w:szCs w:val="28"/>
        </w:rPr>
        <w:t>Article V – Executive Committee</w:t>
      </w:r>
    </w:p>
    <w:p w:rsidR="00C321E5" w:rsidRDefault="00C321E5" w:rsidP="00C321E5">
      <w:pPr>
        <w:pStyle w:val="NoSpacing"/>
        <w:rPr>
          <w:rFonts w:asciiTheme="majorHAnsi" w:hAnsiTheme="majorHAnsi"/>
          <w:sz w:val="28"/>
          <w:szCs w:val="28"/>
        </w:rPr>
      </w:pPr>
    </w:p>
    <w:p w:rsidR="00C321E5" w:rsidRDefault="00C321E5" w:rsidP="00C321E5">
      <w:pPr>
        <w:pStyle w:val="NoSpacing"/>
        <w:rPr>
          <w:rFonts w:asciiTheme="majorHAnsi" w:hAnsiTheme="majorHAnsi"/>
          <w:sz w:val="28"/>
          <w:szCs w:val="28"/>
        </w:rPr>
      </w:pPr>
      <w:r>
        <w:rPr>
          <w:rFonts w:asciiTheme="majorHAnsi" w:hAnsiTheme="majorHAnsi"/>
          <w:sz w:val="28"/>
          <w:szCs w:val="28"/>
        </w:rPr>
        <w:t>Section A.  Composition:</w:t>
      </w:r>
    </w:p>
    <w:p w:rsidR="00C321E5" w:rsidRDefault="00C321E5" w:rsidP="00C321E5">
      <w:pPr>
        <w:pStyle w:val="NoSpacing"/>
        <w:rPr>
          <w:rFonts w:asciiTheme="majorHAnsi" w:hAnsiTheme="majorHAnsi"/>
          <w:sz w:val="28"/>
          <w:szCs w:val="28"/>
        </w:rPr>
      </w:pPr>
    </w:p>
    <w:p w:rsidR="00C321E5" w:rsidRDefault="00C321E5" w:rsidP="00C321E5">
      <w:pPr>
        <w:pStyle w:val="NoSpacing"/>
        <w:rPr>
          <w:rFonts w:asciiTheme="majorHAnsi" w:hAnsiTheme="majorHAnsi"/>
          <w:sz w:val="28"/>
          <w:szCs w:val="28"/>
        </w:rPr>
      </w:pPr>
      <w:r>
        <w:rPr>
          <w:rFonts w:asciiTheme="majorHAnsi" w:hAnsiTheme="majorHAnsi"/>
          <w:sz w:val="28"/>
          <w:szCs w:val="28"/>
        </w:rPr>
        <w:t>The Executive Committee shall be composed of the officers of the SILC and the chairs of the standing committees.</w:t>
      </w:r>
    </w:p>
    <w:p w:rsidR="00C321E5" w:rsidRDefault="00C321E5" w:rsidP="00C321E5">
      <w:pPr>
        <w:pStyle w:val="NoSpacing"/>
        <w:rPr>
          <w:rFonts w:asciiTheme="majorHAnsi" w:hAnsiTheme="majorHAnsi"/>
          <w:sz w:val="28"/>
          <w:szCs w:val="28"/>
        </w:rPr>
      </w:pPr>
    </w:p>
    <w:p w:rsidR="00C321E5" w:rsidRDefault="00C321E5" w:rsidP="00C321E5">
      <w:pPr>
        <w:pStyle w:val="NoSpacing"/>
        <w:rPr>
          <w:rFonts w:asciiTheme="majorHAnsi" w:hAnsiTheme="majorHAnsi"/>
          <w:sz w:val="28"/>
          <w:szCs w:val="28"/>
        </w:rPr>
      </w:pPr>
      <w:r>
        <w:rPr>
          <w:rFonts w:asciiTheme="majorHAnsi" w:hAnsiTheme="majorHAnsi"/>
          <w:sz w:val="28"/>
          <w:szCs w:val="28"/>
        </w:rPr>
        <w:t>Section B.  Duties:</w:t>
      </w:r>
    </w:p>
    <w:p w:rsidR="00C321E5" w:rsidRDefault="00C321E5" w:rsidP="00C321E5">
      <w:pPr>
        <w:pStyle w:val="NoSpacing"/>
        <w:numPr>
          <w:ilvl w:val="0"/>
          <w:numId w:val="13"/>
        </w:numPr>
        <w:rPr>
          <w:rFonts w:asciiTheme="majorHAnsi" w:hAnsiTheme="majorHAnsi"/>
          <w:sz w:val="28"/>
          <w:szCs w:val="28"/>
        </w:rPr>
      </w:pPr>
      <w:r>
        <w:rPr>
          <w:rFonts w:asciiTheme="majorHAnsi" w:hAnsiTheme="majorHAnsi"/>
          <w:sz w:val="28"/>
          <w:szCs w:val="28"/>
        </w:rPr>
        <w:t xml:space="preserve">The Executive Committee shall meet one (1) month prior to </w:t>
      </w:r>
      <w:r w:rsidRPr="00917125">
        <w:rPr>
          <w:rFonts w:asciiTheme="majorHAnsi" w:hAnsiTheme="majorHAnsi"/>
          <w:b/>
          <w:sz w:val="28"/>
          <w:szCs w:val="28"/>
        </w:rPr>
        <w:t xml:space="preserve">regularly scheduled SILC meetings </w:t>
      </w:r>
      <w:r>
        <w:rPr>
          <w:rFonts w:asciiTheme="majorHAnsi" w:hAnsiTheme="majorHAnsi"/>
          <w:sz w:val="28"/>
          <w:szCs w:val="28"/>
        </w:rPr>
        <w:t>and at other times as deemed necessary.</w:t>
      </w:r>
    </w:p>
    <w:p w:rsidR="00C321E5" w:rsidRPr="00917125" w:rsidRDefault="00C321E5" w:rsidP="00C321E5">
      <w:pPr>
        <w:pStyle w:val="NoSpacing"/>
        <w:numPr>
          <w:ilvl w:val="0"/>
          <w:numId w:val="13"/>
        </w:numPr>
        <w:rPr>
          <w:rFonts w:asciiTheme="majorHAnsi" w:hAnsiTheme="majorHAnsi"/>
          <w:b/>
          <w:sz w:val="28"/>
          <w:szCs w:val="28"/>
        </w:rPr>
      </w:pPr>
      <w:r>
        <w:rPr>
          <w:rFonts w:asciiTheme="majorHAnsi" w:hAnsiTheme="majorHAnsi"/>
          <w:sz w:val="28"/>
          <w:szCs w:val="28"/>
        </w:rPr>
        <w:t xml:space="preserve">It shall act as an advisor to the Chair and </w:t>
      </w:r>
      <w:r w:rsidRPr="00917125">
        <w:rPr>
          <w:rFonts w:asciiTheme="majorHAnsi" w:hAnsiTheme="majorHAnsi"/>
          <w:b/>
          <w:sz w:val="28"/>
          <w:szCs w:val="28"/>
        </w:rPr>
        <w:t>advise on</w:t>
      </w:r>
      <w:r>
        <w:rPr>
          <w:rFonts w:asciiTheme="majorHAnsi" w:hAnsiTheme="majorHAnsi"/>
          <w:sz w:val="28"/>
          <w:szCs w:val="28"/>
        </w:rPr>
        <w:t xml:space="preserve"> appointments to standing and special committees </w:t>
      </w:r>
      <w:r w:rsidRPr="00917125">
        <w:rPr>
          <w:rFonts w:asciiTheme="majorHAnsi" w:hAnsiTheme="majorHAnsi"/>
          <w:b/>
          <w:sz w:val="28"/>
          <w:szCs w:val="28"/>
        </w:rPr>
        <w:t>and on the appointment of committee chairs.</w:t>
      </w:r>
    </w:p>
    <w:p w:rsidR="00C321E5" w:rsidRDefault="00C321E5" w:rsidP="00C321E5">
      <w:pPr>
        <w:pStyle w:val="NoSpacing"/>
        <w:numPr>
          <w:ilvl w:val="0"/>
          <w:numId w:val="13"/>
        </w:numPr>
        <w:rPr>
          <w:rFonts w:asciiTheme="majorHAnsi" w:hAnsiTheme="majorHAnsi"/>
          <w:sz w:val="28"/>
          <w:szCs w:val="28"/>
        </w:rPr>
      </w:pPr>
      <w:r>
        <w:rPr>
          <w:rFonts w:asciiTheme="majorHAnsi" w:hAnsiTheme="majorHAnsi"/>
          <w:sz w:val="28"/>
          <w:szCs w:val="28"/>
        </w:rPr>
        <w:t xml:space="preserve">It shall </w:t>
      </w:r>
      <w:r w:rsidR="001029A4">
        <w:rPr>
          <w:rFonts w:asciiTheme="majorHAnsi" w:hAnsiTheme="majorHAnsi"/>
          <w:sz w:val="28"/>
          <w:szCs w:val="28"/>
        </w:rPr>
        <w:t>have</w:t>
      </w:r>
      <w:r>
        <w:rPr>
          <w:rFonts w:asciiTheme="majorHAnsi" w:hAnsiTheme="majorHAnsi"/>
          <w:sz w:val="28"/>
          <w:szCs w:val="28"/>
        </w:rPr>
        <w:t xml:space="preserve"> general supervision over and conduct the affairs of the SILC between meetings.</w:t>
      </w:r>
    </w:p>
    <w:p w:rsidR="00C321E5" w:rsidRDefault="00C321E5" w:rsidP="00C321E5">
      <w:pPr>
        <w:pStyle w:val="NoSpacing"/>
        <w:numPr>
          <w:ilvl w:val="0"/>
          <w:numId w:val="13"/>
        </w:numPr>
        <w:rPr>
          <w:rFonts w:asciiTheme="majorHAnsi" w:hAnsiTheme="majorHAnsi"/>
          <w:sz w:val="28"/>
          <w:szCs w:val="28"/>
        </w:rPr>
      </w:pPr>
      <w:r>
        <w:rPr>
          <w:rFonts w:asciiTheme="majorHAnsi" w:hAnsiTheme="majorHAnsi"/>
          <w:sz w:val="28"/>
          <w:szCs w:val="28"/>
        </w:rPr>
        <w:t>The Executive Committee shall</w:t>
      </w:r>
      <w:r w:rsidR="009C253C">
        <w:rPr>
          <w:rFonts w:asciiTheme="majorHAnsi" w:hAnsiTheme="majorHAnsi"/>
          <w:sz w:val="28"/>
          <w:szCs w:val="28"/>
        </w:rPr>
        <w:t xml:space="preserve"> report at each </w:t>
      </w:r>
      <w:r w:rsidR="009C253C" w:rsidRPr="00917125">
        <w:rPr>
          <w:rFonts w:asciiTheme="majorHAnsi" w:hAnsiTheme="majorHAnsi"/>
          <w:b/>
          <w:sz w:val="28"/>
          <w:szCs w:val="28"/>
        </w:rPr>
        <w:t>regularly scheduled</w:t>
      </w:r>
      <w:r w:rsidR="009C253C">
        <w:rPr>
          <w:rFonts w:asciiTheme="majorHAnsi" w:hAnsiTheme="majorHAnsi"/>
          <w:sz w:val="28"/>
          <w:szCs w:val="28"/>
        </w:rPr>
        <w:t xml:space="preserve"> meeting of the SILC on the actions taken between meetings.</w:t>
      </w:r>
    </w:p>
    <w:p w:rsidR="009C253C" w:rsidRDefault="009C253C" w:rsidP="009C253C">
      <w:pPr>
        <w:pStyle w:val="NoSpacing"/>
        <w:rPr>
          <w:rFonts w:asciiTheme="majorHAnsi" w:hAnsiTheme="majorHAnsi"/>
          <w:sz w:val="28"/>
          <w:szCs w:val="28"/>
        </w:rPr>
      </w:pPr>
    </w:p>
    <w:p w:rsidR="00F245B7" w:rsidRDefault="009C253C" w:rsidP="009C253C">
      <w:pPr>
        <w:pStyle w:val="NoSpacing"/>
        <w:rPr>
          <w:rFonts w:asciiTheme="majorHAnsi" w:hAnsiTheme="majorHAnsi"/>
          <w:sz w:val="28"/>
          <w:szCs w:val="28"/>
        </w:rPr>
      </w:pPr>
      <w:r>
        <w:rPr>
          <w:rFonts w:asciiTheme="majorHAnsi" w:hAnsiTheme="majorHAnsi"/>
          <w:sz w:val="28"/>
          <w:szCs w:val="28"/>
        </w:rPr>
        <w:t>Article VI – Standing and Special</w:t>
      </w:r>
      <w:r w:rsidR="00F245B7">
        <w:rPr>
          <w:rFonts w:asciiTheme="majorHAnsi" w:hAnsiTheme="majorHAnsi"/>
          <w:sz w:val="28"/>
          <w:szCs w:val="28"/>
        </w:rPr>
        <w:t xml:space="preserve"> </w:t>
      </w:r>
      <w:r>
        <w:rPr>
          <w:rFonts w:asciiTheme="majorHAnsi" w:hAnsiTheme="majorHAnsi"/>
          <w:sz w:val="28"/>
          <w:szCs w:val="28"/>
        </w:rPr>
        <w:t xml:space="preserve">Committees </w:t>
      </w:r>
    </w:p>
    <w:p w:rsidR="00F245B7" w:rsidRDefault="00F245B7" w:rsidP="009C253C">
      <w:pPr>
        <w:pStyle w:val="NoSpacing"/>
        <w:rPr>
          <w:rFonts w:asciiTheme="majorHAnsi" w:hAnsiTheme="majorHAnsi"/>
          <w:sz w:val="28"/>
          <w:szCs w:val="28"/>
        </w:rPr>
      </w:pPr>
    </w:p>
    <w:p w:rsidR="009C253C" w:rsidRDefault="009C253C" w:rsidP="009C253C">
      <w:pPr>
        <w:pStyle w:val="NoSpacing"/>
        <w:rPr>
          <w:rFonts w:asciiTheme="majorHAnsi" w:hAnsiTheme="majorHAnsi"/>
          <w:sz w:val="28"/>
          <w:szCs w:val="28"/>
        </w:rPr>
      </w:pPr>
      <w:r>
        <w:rPr>
          <w:rFonts w:asciiTheme="majorHAnsi" w:hAnsiTheme="majorHAnsi"/>
          <w:sz w:val="28"/>
          <w:szCs w:val="28"/>
        </w:rPr>
        <w:t>Section A.</w:t>
      </w:r>
    </w:p>
    <w:p w:rsidR="009C253C" w:rsidRDefault="009C253C" w:rsidP="009C253C">
      <w:pPr>
        <w:pStyle w:val="NoSpacing"/>
        <w:rPr>
          <w:rFonts w:asciiTheme="majorHAnsi" w:hAnsiTheme="majorHAnsi"/>
          <w:sz w:val="28"/>
          <w:szCs w:val="28"/>
        </w:rPr>
      </w:pPr>
    </w:p>
    <w:p w:rsidR="009C253C" w:rsidRDefault="009C253C" w:rsidP="009C253C">
      <w:pPr>
        <w:pStyle w:val="NoSpacing"/>
        <w:rPr>
          <w:rFonts w:asciiTheme="majorHAnsi" w:hAnsiTheme="majorHAnsi"/>
          <w:sz w:val="28"/>
          <w:szCs w:val="28"/>
        </w:rPr>
      </w:pPr>
      <w:r>
        <w:rPr>
          <w:rFonts w:asciiTheme="majorHAnsi" w:hAnsiTheme="majorHAnsi"/>
          <w:sz w:val="28"/>
          <w:szCs w:val="28"/>
        </w:rPr>
        <w:t>General:</w:t>
      </w:r>
    </w:p>
    <w:p w:rsidR="009C253C" w:rsidRDefault="009C253C" w:rsidP="009C253C">
      <w:pPr>
        <w:pStyle w:val="NoSpacing"/>
        <w:rPr>
          <w:rFonts w:asciiTheme="majorHAnsi" w:hAnsiTheme="majorHAnsi"/>
          <w:sz w:val="28"/>
          <w:szCs w:val="28"/>
        </w:rPr>
      </w:pPr>
    </w:p>
    <w:p w:rsidR="009C253C" w:rsidRDefault="009C253C" w:rsidP="009C253C">
      <w:pPr>
        <w:pStyle w:val="NoSpacing"/>
        <w:numPr>
          <w:ilvl w:val="0"/>
          <w:numId w:val="14"/>
        </w:numPr>
        <w:rPr>
          <w:rFonts w:asciiTheme="majorHAnsi" w:hAnsiTheme="majorHAnsi"/>
          <w:sz w:val="28"/>
          <w:szCs w:val="28"/>
        </w:rPr>
      </w:pPr>
      <w:r>
        <w:rPr>
          <w:rFonts w:asciiTheme="majorHAnsi" w:hAnsiTheme="majorHAnsi"/>
          <w:sz w:val="28"/>
          <w:szCs w:val="28"/>
        </w:rPr>
        <w:t>Standing committees shall be established to attend to critical ongoing tasks, responsibilities and objectives of the SILC and shall be identified in the By-Laws.</w:t>
      </w:r>
    </w:p>
    <w:p w:rsidR="00870DD7" w:rsidRPr="00870DD7" w:rsidRDefault="009C253C" w:rsidP="00C674BB">
      <w:pPr>
        <w:pStyle w:val="NoSpacing"/>
        <w:numPr>
          <w:ilvl w:val="0"/>
          <w:numId w:val="14"/>
        </w:numPr>
        <w:rPr>
          <w:rFonts w:asciiTheme="majorHAnsi" w:hAnsiTheme="majorHAnsi"/>
          <w:sz w:val="28"/>
          <w:szCs w:val="28"/>
        </w:rPr>
      </w:pPr>
      <w:r w:rsidRPr="00870DD7">
        <w:rPr>
          <w:rFonts w:asciiTheme="majorHAnsi" w:hAnsiTheme="majorHAnsi"/>
          <w:b/>
          <w:sz w:val="28"/>
          <w:szCs w:val="28"/>
        </w:rPr>
        <w:t xml:space="preserve">Special </w:t>
      </w:r>
      <w:r w:rsidR="00870DD7" w:rsidRPr="00870DD7">
        <w:rPr>
          <w:rFonts w:asciiTheme="majorHAnsi" w:hAnsiTheme="majorHAnsi"/>
          <w:b/>
          <w:sz w:val="28"/>
          <w:szCs w:val="28"/>
        </w:rPr>
        <w:t xml:space="preserve">or Ad Hoc </w:t>
      </w:r>
      <w:r w:rsidRPr="00870DD7">
        <w:rPr>
          <w:rFonts w:asciiTheme="majorHAnsi" w:hAnsiTheme="majorHAnsi"/>
          <w:b/>
          <w:sz w:val="28"/>
          <w:szCs w:val="28"/>
        </w:rPr>
        <w:t xml:space="preserve">committees shall be established to address specific tasks or projects of limited scope and duration, and must expire within two </w:t>
      </w:r>
      <w:r w:rsidR="001029A4" w:rsidRPr="00870DD7">
        <w:rPr>
          <w:rFonts w:asciiTheme="majorHAnsi" w:hAnsiTheme="majorHAnsi"/>
          <w:b/>
          <w:sz w:val="28"/>
          <w:szCs w:val="28"/>
        </w:rPr>
        <w:t>years</w:t>
      </w:r>
      <w:r w:rsidRPr="00870DD7">
        <w:rPr>
          <w:rFonts w:asciiTheme="majorHAnsi" w:hAnsiTheme="majorHAnsi"/>
          <w:b/>
          <w:sz w:val="28"/>
          <w:szCs w:val="28"/>
        </w:rPr>
        <w:t xml:space="preserve">, although the SILC Chair with the advice of the Executive </w:t>
      </w:r>
      <w:proofErr w:type="gramStart"/>
      <w:r w:rsidRPr="00870DD7">
        <w:rPr>
          <w:rFonts w:asciiTheme="majorHAnsi" w:hAnsiTheme="majorHAnsi"/>
          <w:b/>
          <w:sz w:val="28"/>
          <w:szCs w:val="28"/>
        </w:rPr>
        <w:t>Committee,</w:t>
      </w:r>
      <w:proofErr w:type="gramEnd"/>
      <w:r w:rsidRPr="00870DD7">
        <w:rPr>
          <w:rFonts w:asciiTheme="majorHAnsi" w:hAnsiTheme="majorHAnsi"/>
          <w:b/>
          <w:sz w:val="28"/>
          <w:szCs w:val="28"/>
        </w:rPr>
        <w:t xml:space="preserve"> may renew a special committee for one additional term of two years.</w:t>
      </w:r>
      <w:r w:rsidR="003E3C53" w:rsidRPr="00870DD7">
        <w:rPr>
          <w:rFonts w:asciiTheme="majorHAnsi" w:hAnsiTheme="majorHAnsi"/>
          <w:b/>
          <w:sz w:val="28"/>
          <w:szCs w:val="28"/>
        </w:rPr>
        <w:t xml:space="preserve"> </w:t>
      </w:r>
    </w:p>
    <w:p w:rsidR="009C253C" w:rsidRPr="00870DD7" w:rsidRDefault="009C253C" w:rsidP="00C674BB">
      <w:pPr>
        <w:pStyle w:val="NoSpacing"/>
        <w:numPr>
          <w:ilvl w:val="0"/>
          <w:numId w:val="14"/>
        </w:numPr>
        <w:rPr>
          <w:rFonts w:asciiTheme="majorHAnsi" w:hAnsiTheme="majorHAnsi"/>
          <w:sz w:val="28"/>
          <w:szCs w:val="28"/>
        </w:rPr>
      </w:pPr>
      <w:r w:rsidRPr="00870DD7">
        <w:rPr>
          <w:rFonts w:asciiTheme="majorHAnsi" w:hAnsiTheme="majorHAnsi"/>
          <w:b/>
          <w:sz w:val="28"/>
          <w:szCs w:val="28"/>
        </w:rPr>
        <w:lastRenderedPageBreak/>
        <w:t>The Chair of each committee shall be a member of the SILC and appointed by the SILC Chair with advice from the Executive Committee</w:t>
      </w:r>
      <w:r w:rsidRPr="00870DD7">
        <w:rPr>
          <w:rFonts w:asciiTheme="majorHAnsi" w:hAnsiTheme="majorHAnsi"/>
          <w:sz w:val="28"/>
          <w:szCs w:val="28"/>
        </w:rPr>
        <w:t>.</w:t>
      </w:r>
    </w:p>
    <w:p w:rsidR="009C253C" w:rsidRDefault="009C253C" w:rsidP="009C253C">
      <w:pPr>
        <w:pStyle w:val="NoSpacing"/>
        <w:numPr>
          <w:ilvl w:val="0"/>
          <w:numId w:val="14"/>
        </w:numPr>
        <w:rPr>
          <w:rFonts w:asciiTheme="majorHAnsi" w:hAnsiTheme="majorHAnsi"/>
          <w:sz w:val="28"/>
          <w:szCs w:val="28"/>
        </w:rPr>
      </w:pPr>
      <w:r>
        <w:rPr>
          <w:rFonts w:asciiTheme="majorHAnsi" w:hAnsiTheme="majorHAnsi"/>
          <w:sz w:val="28"/>
          <w:szCs w:val="28"/>
        </w:rPr>
        <w:t xml:space="preserve">The </w:t>
      </w:r>
      <w:r w:rsidRPr="00EB58A6">
        <w:rPr>
          <w:rFonts w:asciiTheme="majorHAnsi" w:hAnsiTheme="majorHAnsi"/>
          <w:b/>
          <w:sz w:val="28"/>
          <w:szCs w:val="28"/>
        </w:rPr>
        <w:t>SILC Chair</w:t>
      </w:r>
      <w:r>
        <w:rPr>
          <w:rFonts w:asciiTheme="majorHAnsi" w:hAnsiTheme="majorHAnsi"/>
          <w:sz w:val="28"/>
          <w:szCs w:val="28"/>
        </w:rPr>
        <w:t xml:space="preserve">, with the </w:t>
      </w:r>
      <w:r w:rsidRPr="00EB58A6">
        <w:rPr>
          <w:rFonts w:asciiTheme="majorHAnsi" w:hAnsiTheme="majorHAnsi"/>
          <w:b/>
          <w:sz w:val="28"/>
          <w:szCs w:val="28"/>
        </w:rPr>
        <w:t>advice</w:t>
      </w:r>
      <w:r>
        <w:rPr>
          <w:rFonts w:asciiTheme="majorHAnsi" w:hAnsiTheme="majorHAnsi"/>
          <w:sz w:val="28"/>
          <w:szCs w:val="28"/>
        </w:rPr>
        <w:t xml:space="preserve"> of the Executive </w:t>
      </w:r>
      <w:r w:rsidR="001029A4">
        <w:rPr>
          <w:rFonts w:asciiTheme="majorHAnsi" w:hAnsiTheme="majorHAnsi"/>
          <w:sz w:val="28"/>
          <w:szCs w:val="28"/>
        </w:rPr>
        <w:t>Committee</w:t>
      </w:r>
      <w:r>
        <w:rPr>
          <w:rFonts w:asciiTheme="majorHAnsi" w:hAnsiTheme="majorHAnsi"/>
          <w:sz w:val="28"/>
          <w:szCs w:val="28"/>
        </w:rPr>
        <w:t xml:space="preserve">, may appoint non-SILC members to serve on standing committees, on an annual basis, and to advise the SILC on special matters.  </w:t>
      </w:r>
      <w:r w:rsidR="001029A4">
        <w:rPr>
          <w:rFonts w:asciiTheme="majorHAnsi" w:hAnsiTheme="majorHAnsi"/>
          <w:sz w:val="28"/>
          <w:szCs w:val="28"/>
        </w:rPr>
        <w:t xml:space="preserve">Non-members of the SILC may serve as </w:t>
      </w:r>
      <w:r w:rsidR="001029A4" w:rsidRPr="00EB58A6">
        <w:rPr>
          <w:rFonts w:asciiTheme="majorHAnsi" w:hAnsiTheme="majorHAnsi"/>
          <w:b/>
          <w:sz w:val="28"/>
          <w:szCs w:val="28"/>
        </w:rPr>
        <w:t>Committee</w:t>
      </w:r>
      <w:r w:rsidR="001029A4">
        <w:rPr>
          <w:rFonts w:asciiTheme="majorHAnsi" w:hAnsiTheme="majorHAnsi"/>
          <w:sz w:val="28"/>
          <w:szCs w:val="28"/>
        </w:rPr>
        <w:t xml:space="preserve"> members having a vote in all committee activities, but shall not have a vote on the SILC.</w:t>
      </w:r>
    </w:p>
    <w:p w:rsidR="009C253C" w:rsidRDefault="009C253C" w:rsidP="009C253C">
      <w:pPr>
        <w:pStyle w:val="NoSpacing"/>
        <w:numPr>
          <w:ilvl w:val="0"/>
          <w:numId w:val="14"/>
        </w:numPr>
        <w:rPr>
          <w:rFonts w:asciiTheme="majorHAnsi" w:hAnsiTheme="majorHAnsi"/>
          <w:sz w:val="28"/>
          <w:szCs w:val="28"/>
        </w:rPr>
      </w:pPr>
      <w:r>
        <w:rPr>
          <w:rFonts w:asciiTheme="majorHAnsi" w:hAnsiTheme="majorHAnsi"/>
          <w:sz w:val="28"/>
          <w:szCs w:val="28"/>
        </w:rPr>
        <w:t>Non-SILC members may not exceed the number of SILC members on the committee.</w:t>
      </w:r>
    </w:p>
    <w:p w:rsidR="009C253C" w:rsidRDefault="009C253C" w:rsidP="009C253C">
      <w:pPr>
        <w:pStyle w:val="NoSpacing"/>
        <w:numPr>
          <w:ilvl w:val="0"/>
          <w:numId w:val="14"/>
        </w:numPr>
        <w:rPr>
          <w:rFonts w:asciiTheme="majorHAnsi" w:hAnsiTheme="majorHAnsi"/>
          <w:sz w:val="28"/>
          <w:szCs w:val="28"/>
        </w:rPr>
      </w:pPr>
      <w:r>
        <w:rPr>
          <w:rFonts w:asciiTheme="majorHAnsi" w:hAnsiTheme="majorHAnsi"/>
          <w:sz w:val="28"/>
          <w:szCs w:val="28"/>
        </w:rPr>
        <w:t>Non-SILC members will be eligible for reimbursement of expenses incurred while fulfilling their responsibilities on these committees base</w:t>
      </w:r>
      <w:r w:rsidR="00F245B7">
        <w:rPr>
          <w:rFonts w:asciiTheme="majorHAnsi" w:hAnsiTheme="majorHAnsi"/>
          <w:sz w:val="28"/>
          <w:szCs w:val="28"/>
        </w:rPr>
        <w:t>d</w:t>
      </w:r>
      <w:r>
        <w:rPr>
          <w:rFonts w:asciiTheme="majorHAnsi" w:hAnsiTheme="majorHAnsi"/>
          <w:sz w:val="28"/>
          <w:szCs w:val="28"/>
        </w:rPr>
        <w:t xml:space="preserve"> upon the current state rates and availability of funds, but will not be eligible for an honorarium.</w:t>
      </w:r>
    </w:p>
    <w:p w:rsidR="006C7398" w:rsidRDefault="006C7398" w:rsidP="006C7398">
      <w:pPr>
        <w:pStyle w:val="NoSpacing"/>
        <w:rPr>
          <w:rFonts w:asciiTheme="majorHAnsi" w:hAnsiTheme="majorHAnsi"/>
          <w:sz w:val="28"/>
          <w:szCs w:val="28"/>
        </w:rPr>
      </w:pPr>
    </w:p>
    <w:p w:rsidR="006C7398" w:rsidRDefault="006C7398" w:rsidP="006C7398">
      <w:pPr>
        <w:pStyle w:val="NoSpacing"/>
        <w:rPr>
          <w:rFonts w:asciiTheme="majorHAnsi" w:hAnsiTheme="majorHAnsi"/>
          <w:sz w:val="28"/>
          <w:szCs w:val="28"/>
        </w:rPr>
      </w:pPr>
      <w:r>
        <w:rPr>
          <w:rFonts w:asciiTheme="majorHAnsi" w:hAnsiTheme="majorHAnsi"/>
          <w:sz w:val="28"/>
          <w:szCs w:val="28"/>
        </w:rPr>
        <w:t>Section B.  Nominating Committee shall:</w:t>
      </w:r>
    </w:p>
    <w:p w:rsidR="006C7398" w:rsidRDefault="006C7398" w:rsidP="006C7398">
      <w:pPr>
        <w:pStyle w:val="NoSpacing"/>
        <w:numPr>
          <w:ilvl w:val="0"/>
          <w:numId w:val="15"/>
        </w:numPr>
        <w:rPr>
          <w:rFonts w:asciiTheme="majorHAnsi" w:hAnsiTheme="majorHAnsi"/>
          <w:sz w:val="28"/>
          <w:szCs w:val="28"/>
        </w:rPr>
      </w:pPr>
      <w:r>
        <w:rPr>
          <w:rFonts w:asciiTheme="majorHAnsi" w:hAnsiTheme="majorHAnsi"/>
          <w:sz w:val="28"/>
          <w:szCs w:val="28"/>
        </w:rPr>
        <w:t xml:space="preserve">Be composed of at least 25% of </w:t>
      </w:r>
      <w:r w:rsidRPr="00EB58A6">
        <w:rPr>
          <w:rFonts w:asciiTheme="majorHAnsi" w:hAnsiTheme="majorHAnsi"/>
          <w:b/>
          <w:sz w:val="28"/>
          <w:szCs w:val="28"/>
        </w:rPr>
        <w:t>all SILC</w:t>
      </w:r>
      <w:r>
        <w:rPr>
          <w:rFonts w:asciiTheme="majorHAnsi" w:hAnsiTheme="majorHAnsi"/>
          <w:sz w:val="28"/>
          <w:szCs w:val="28"/>
        </w:rPr>
        <w:t xml:space="preserve"> members representing statewide geographic distribution </w:t>
      </w:r>
      <w:r w:rsidRPr="00EB58A6">
        <w:rPr>
          <w:rFonts w:asciiTheme="majorHAnsi" w:hAnsiTheme="majorHAnsi"/>
          <w:b/>
          <w:sz w:val="28"/>
          <w:szCs w:val="28"/>
        </w:rPr>
        <w:t xml:space="preserve">to the extent </w:t>
      </w:r>
      <w:r w:rsidR="001029A4" w:rsidRPr="00EB58A6">
        <w:rPr>
          <w:rFonts w:asciiTheme="majorHAnsi" w:hAnsiTheme="majorHAnsi"/>
          <w:b/>
          <w:sz w:val="28"/>
          <w:szCs w:val="28"/>
        </w:rPr>
        <w:t>possible</w:t>
      </w:r>
      <w:r w:rsidR="001029A4">
        <w:rPr>
          <w:rFonts w:asciiTheme="majorHAnsi" w:hAnsiTheme="majorHAnsi"/>
          <w:sz w:val="28"/>
          <w:szCs w:val="28"/>
        </w:rPr>
        <w:t>,</w:t>
      </w:r>
      <w:r>
        <w:rPr>
          <w:rFonts w:asciiTheme="majorHAnsi" w:hAnsiTheme="majorHAnsi"/>
          <w:sz w:val="28"/>
          <w:szCs w:val="28"/>
        </w:rPr>
        <w:t xml:space="preserve"> in addition to the Chair of the Committee.</w:t>
      </w:r>
      <w:r w:rsidR="003E3C53">
        <w:rPr>
          <w:rFonts w:asciiTheme="majorHAnsi" w:hAnsiTheme="majorHAnsi"/>
          <w:sz w:val="28"/>
          <w:szCs w:val="28"/>
        </w:rPr>
        <w:t xml:space="preserve"> </w:t>
      </w:r>
    </w:p>
    <w:p w:rsidR="006C7398" w:rsidRPr="00EB58A6" w:rsidRDefault="006C7398" w:rsidP="006C7398">
      <w:pPr>
        <w:pStyle w:val="NoSpacing"/>
        <w:numPr>
          <w:ilvl w:val="0"/>
          <w:numId w:val="15"/>
        </w:numPr>
        <w:rPr>
          <w:rFonts w:asciiTheme="majorHAnsi" w:hAnsiTheme="majorHAnsi"/>
          <w:b/>
          <w:sz w:val="28"/>
          <w:szCs w:val="28"/>
        </w:rPr>
      </w:pPr>
      <w:r>
        <w:rPr>
          <w:rFonts w:asciiTheme="majorHAnsi" w:hAnsiTheme="majorHAnsi"/>
          <w:sz w:val="28"/>
          <w:szCs w:val="28"/>
        </w:rPr>
        <w:t xml:space="preserve">Present a written slate of nominations for all SILC membership vacancies </w:t>
      </w:r>
      <w:r w:rsidRPr="00EB58A6">
        <w:rPr>
          <w:rFonts w:asciiTheme="majorHAnsi" w:hAnsiTheme="majorHAnsi"/>
          <w:b/>
          <w:sz w:val="28"/>
          <w:szCs w:val="28"/>
        </w:rPr>
        <w:t>at least annually</w:t>
      </w:r>
      <w:r>
        <w:rPr>
          <w:rFonts w:asciiTheme="majorHAnsi" w:hAnsiTheme="majorHAnsi"/>
          <w:sz w:val="28"/>
          <w:szCs w:val="28"/>
        </w:rPr>
        <w:t xml:space="preserve"> and any time </w:t>
      </w:r>
      <w:r w:rsidR="00EB58A6">
        <w:rPr>
          <w:rFonts w:asciiTheme="majorHAnsi" w:hAnsiTheme="majorHAnsi"/>
          <w:sz w:val="28"/>
          <w:szCs w:val="28"/>
        </w:rPr>
        <w:t xml:space="preserve">there </w:t>
      </w:r>
      <w:r w:rsidRPr="00EB58A6">
        <w:rPr>
          <w:rFonts w:asciiTheme="majorHAnsi" w:hAnsiTheme="majorHAnsi"/>
          <w:b/>
          <w:sz w:val="28"/>
          <w:szCs w:val="28"/>
        </w:rPr>
        <w:t>is a vacancy in the SILC membership.</w:t>
      </w:r>
    </w:p>
    <w:p w:rsidR="006C7398" w:rsidRDefault="006C7398" w:rsidP="006C7398">
      <w:pPr>
        <w:pStyle w:val="NoSpacing"/>
        <w:numPr>
          <w:ilvl w:val="0"/>
          <w:numId w:val="15"/>
        </w:numPr>
        <w:rPr>
          <w:rFonts w:asciiTheme="majorHAnsi" w:hAnsiTheme="majorHAnsi"/>
          <w:sz w:val="28"/>
          <w:szCs w:val="28"/>
        </w:rPr>
      </w:pPr>
      <w:r>
        <w:rPr>
          <w:rFonts w:asciiTheme="majorHAnsi" w:hAnsiTheme="majorHAnsi"/>
          <w:sz w:val="28"/>
          <w:szCs w:val="28"/>
        </w:rPr>
        <w:t xml:space="preserve">Present at the </w:t>
      </w:r>
      <w:r w:rsidR="00F245B7" w:rsidRPr="00870DD7">
        <w:rPr>
          <w:rFonts w:asciiTheme="majorHAnsi" w:hAnsiTheme="majorHAnsi"/>
          <w:sz w:val="28"/>
          <w:szCs w:val="28"/>
        </w:rPr>
        <w:t xml:space="preserve">April </w:t>
      </w:r>
      <w:r>
        <w:rPr>
          <w:rFonts w:asciiTheme="majorHAnsi" w:hAnsiTheme="majorHAnsi"/>
          <w:sz w:val="28"/>
          <w:szCs w:val="28"/>
        </w:rPr>
        <w:t xml:space="preserve">meeting, a slate of officers, including taking nominations from the floor, and conduct a written ballot to </w:t>
      </w:r>
      <w:r w:rsidR="001029A4">
        <w:rPr>
          <w:rFonts w:asciiTheme="majorHAnsi" w:hAnsiTheme="majorHAnsi"/>
          <w:sz w:val="28"/>
          <w:szCs w:val="28"/>
        </w:rPr>
        <w:t>elect</w:t>
      </w:r>
      <w:r>
        <w:rPr>
          <w:rFonts w:asciiTheme="majorHAnsi" w:hAnsiTheme="majorHAnsi"/>
          <w:sz w:val="28"/>
          <w:szCs w:val="28"/>
        </w:rPr>
        <w:t xml:space="preserve"> SILC officers each year, which shall be</w:t>
      </w:r>
      <w:r w:rsidR="00357435">
        <w:rPr>
          <w:rFonts w:asciiTheme="majorHAnsi" w:hAnsiTheme="majorHAnsi"/>
          <w:sz w:val="28"/>
          <w:szCs w:val="28"/>
        </w:rPr>
        <w:t xml:space="preserve"> </w:t>
      </w:r>
      <w:r>
        <w:rPr>
          <w:rFonts w:asciiTheme="majorHAnsi" w:hAnsiTheme="majorHAnsi"/>
          <w:sz w:val="28"/>
          <w:szCs w:val="28"/>
        </w:rPr>
        <w:t>counted by non-SILC members.</w:t>
      </w:r>
    </w:p>
    <w:p w:rsidR="006C7398" w:rsidRDefault="006C7398" w:rsidP="006C7398">
      <w:pPr>
        <w:pStyle w:val="NoSpacing"/>
        <w:rPr>
          <w:rFonts w:asciiTheme="majorHAnsi" w:hAnsiTheme="majorHAnsi"/>
          <w:sz w:val="28"/>
          <w:szCs w:val="28"/>
        </w:rPr>
      </w:pPr>
    </w:p>
    <w:p w:rsidR="006C7398" w:rsidRDefault="006C7398" w:rsidP="006C7398">
      <w:pPr>
        <w:pStyle w:val="NoSpacing"/>
        <w:rPr>
          <w:rFonts w:asciiTheme="majorHAnsi" w:hAnsiTheme="majorHAnsi"/>
          <w:sz w:val="28"/>
          <w:szCs w:val="28"/>
        </w:rPr>
      </w:pPr>
      <w:r>
        <w:rPr>
          <w:rFonts w:asciiTheme="majorHAnsi" w:hAnsiTheme="majorHAnsi"/>
          <w:sz w:val="28"/>
          <w:szCs w:val="28"/>
        </w:rPr>
        <w:t xml:space="preserve">Section C.  Public </w:t>
      </w:r>
      <w:r w:rsidR="001029A4">
        <w:rPr>
          <w:rFonts w:asciiTheme="majorHAnsi" w:hAnsiTheme="majorHAnsi"/>
          <w:sz w:val="28"/>
          <w:szCs w:val="28"/>
        </w:rPr>
        <w:t>Awareness</w:t>
      </w:r>
      <w:r>
        <w:rPr>
          <w:rFonts w:asciiTheme="majorHAnsi" w:hAnsiTheme="majorHAnsi"/>
          <w:sz w:val="28"/>
          <w:szCs w:val="28"/>
        </w:rPr>
        <w:t xml:space="preserve"> Committee Shall:</w:t>
      </w:r>
    </w:p>
    <w:p w:rsidR="00660185" w:rsidRDefault="00660185" w:rsidP="006C7398">
      <w:pPr>
        <w:pStyle w:val="NoSpacing"/>
        <w:rPr>
          <w:rFonts w:asciiTheme="majorHAnsi" w:hAnsiTheme="majorHAnsi"/>
          <w:sz w:val="28"/>
          <w:szCs w:val="28"/>
        </w:rPr>
      </w:pPr>
    </w:p>
    <w:p w:rsidR="006C7398" w:rsidRDefault="006C7398" w:rsidP="006C7398">
      <w:pPr>
        <w:pStyle w:val="NoSpacing"/>
        <w:numPr>
          <w:ilvl w:val="0"/>
          <w:numId w:val="16"/>
        </w:numPr>
        <w:rPr>
          <w:rFonts w:asciiTheme="majorHAnsi" w:hAnsiTheme="majorHAnsi"/>
          <w:sz w:val="28"/>
          <w:szCs w:val="28"/>
        </w:rPr>
      </w:pPr>
      <w:r>
        <w:rPr>
          <w:rFonts w:asciiTheme="majorHAnsi" w:hAnsiTheme="majorHAnsi"/>
          <w:sz w:val="28"/>
          <w:szCs w:val="28"/>
        </w:rPr>
        <w:t xml:space="preserve">Be composed of at least 25% of </w:t>
      </w:r>
      <w:r w:rsidRPr="00EB58A6">
        <w:rPr>
          <w:rFonts w:asciiTheme="majorHAnsi" w:hAnsiTheme="majorHAnsi"/>
          <w:b/>
          <w:sz w:val="28"/>
          <w:szCs w:val="28"/>
        </w:rPr>
        <w:t>all SILC</w:t>
      </w:r>
      <w:r>
        <w:rPr>
          <w:rFonts w:asciiTheme="majorHAnsi" w:hAnsiTheme="majorHAnsi"/>
          <w:sz w:val="28"/>
          <w:szCs w:val="28"/>
        </w:rPr>
        <w:t xml:space="preserve"> </w:t>
      </w:r>
      <w:r w:rsidR="00D6317F">
        <w:rPr>
          <w:rFonts w:asciiTheme="majorHAnsi" w:hAnsiTheme="majorHAnsi"/>
          <w:sz w:val="28"/>
          <w:szCs w:val="28"/>
        </w:rPr>
        <w:t>members representing statewide g</w:t>
      </w:r>
      <w:r>
        <w:rPr>
          <w:rFonts w:asciiTheme="majorHAnsi" w:hAnsiTheme="majorHAnsi"/>
          <w:sz w:val="28"/>
          <w:szCs w:val="28"/>
        </w:rPr>
        <w:t xml:space="preserve">eographic distribution </w:t>
      </w:r>
      <w:r w:rsidRPr="00EB58A6">
        <w:rPr>
          <w:rFonts w:asciiTheme="majorHAnsi" w:hAnsiTheme="majorHAnsi"/>
          <w:b/>
          <w:sz w:val="28"/>
          <w:szCs w:val="28"/>
        </w:rPr>
        <w:t>to the extent possible</w:t>
      </w:r>
      <w:r>
        <w:rPr>
          <w:rFonts w:asciiTheme="majorHAnsi" w:hAnsiTheme="majorHAnsi"/>
          <w:sz w:val="28"/>
          <w:szCs w:val="28"/>
        </w:rPr>
        <w:t>, in addition to the Chair of the Committee.</w:t>
      </w:r>
    </w:p>
    <w:p w:rsidR="006C7398" w:rsidRDefault="006C7398" w:rsidP="006C7398">
      <w:pPr>
        <w:pStyle w:val="NoSpacing"/>
        <w:numPr>
          <w:ilvl w:val="0"/>
          <w:numId w:val="16"/>
        </w:numPr>
        <w:rPr>
          <w:rFonts w:asciiTheme="majorHAnsi" w:hAnsiTheme="majorHAnsi"/>
          <w:sz w:val="28"/>
          <w:szCs w:val="28"/>
        </w:rPr>
      </w:pPr>
      <w:r w:rsidRPr="00EB58A6">
        <w:rPr>
          <w:rFonts w:asciiTheme="majorHAnsi" w:hAnsiTheme="majorHAnsi"/>
          <w:b/>
          <w:sz w:val="28"/>
          <w:szCs w:val="28"/>
        </w:rPr>
        <w:t>Regularly review and propose content and changes to the SILC</w:t>
      </w:r>
      <w:r>
        <w:rPr>
          <w:rFonts w:asciiTheme="majorHAnsi" w:hAnsiTheme="majorHAnsi"/>
          <w:sz w:val="28"/>
          <w:szCs w:val="28"/>
        </w:rPr>
        <w:t xml:space="preserve"> website.</w:t>
      </w:r>
    </w:p>
    <w:p w:rsidR="006C7398" w:rsidRPr="00EB58A6" w:rsidRDefault="006C7398" w:rsidP="006C7398">
      <w:pPr>
        <w:pStyle w:val="NoSpacing"/>
        <w:numPr>
          <w:ilvl w:val="0"/>
          <w:numId w:val="16"/>
        </w:numPr>
        <w:rPr>
          <w:rFonts w:asciiTheme="majorHAnsi" w:hAnsiTheme="majorHAnsi"/>
          <w:b/>
          <w:sz w:val="28"/>
          <w:szCs w:val="28"/>
        </w:rPr>
      </w:pPr>
      <w:r w:rsidRPr="00EB58A6">
        <w:rPr>
          <w:rFonts w:asciiTheme="majorHAnsi" w:hAnsiTheme="majorHAnsi"/>
          <w:b/>
          <w:sz w:val="28"/>
          <w:szCs w:val="28"/>
        </w:rPr>
        <w:t>Collect and present feedback from</w:t>
      </w:r>
      <w:r>
        <w:rPr>
          <w:rFonts w:asciiTheme="majorHAnsi" w:hAnsiTheme="majorHAnsi"/>
          <w:sz w:val="28"/>
          <w:szCs w:val="28"/>
        </w:rPr>
        <w:t xml:space="preserve"> public speaking engagement </w:t>
      </w:r>
      <w:r w:rsidRPr="00EB58A6">
        <w:rPr>
          <w:rFonts w:asciiTheme="majorHAnsi" w:hAnsiTheme="majorHAnsi"/>
          <w:b/>
          <w:sz w:val="28"/>
          <w:szCs w:val="28"/>
        </w:rPr>
        <w:t>in which the SILC has participated.</w:t>
      </w:r>
    </w:p>
    <w:p w:rsidR="006C7398" w:rsidRDefault="006C7398" w:rsidP="006C7398">
      <w:pPr>
        <w:pStyle w:val="NoSpacing"/>
        <w:numPr>
          <w:ilvl w:val="0"/>
          <w:numId w:val="16"/>
        </w:numPr>
        <w:rPr>
          <w:rFonts w:asciiTheme="majorHAnsi" w:hAnsiTheme="majorHAnsi"/>
          <w:sz w:val="28"/>
          <w:szCs w:val="28"/>
        </w:rPr>
      </w:pPr>
      <w:r w:rsidRPr="00EB58A6">
        <w:rPr>
          <w:rFonts w:asciiTheme="majorHAnsi" w:hAnsiTheme="majorHAnsi"/>
          <w:b/>
          <w:sz w:val="28"/>
          <w:szCs w:val="28"/>
        </w:rPr>
        <w:t>Eng</w:t>
      </w:r>
      <w:r w:rsidR="00D6317F" w:rsidRPr="00EB58A6">
        <w:rPr>
          <w:rFonts w:asciiTheme="majorHAnsi" w:hAnsiTheme="majorHAnsi"/>
          <w:b/>
          <w:sz w:val="28"/>
          <w:szCs w:val="28"/>
        </w:rPr>
        <w:t>aged with the DSE/DSU and propose</w:t>
      </w:r>
      <w:r w:rsidRPr="00EB58A6">
        <w:rPr>
          <w:rFonts w:asciiTheme="majorHAnsi" w:hAnsiTheme="majorHAnsi"/>
          <w:b/>
          <w:sz w:val="28"/>
          <w:szCs w:val="28"/>
        </w:rPr>
        <w:t xml:space="preserve"> content and changes relating to</w:t>
      </w:r>
      <w:r>
        <w:rPr>
          <w:rFonts w:asciiTheme="majorHAnsi" w:hAnsiTheme="majorHAnsi"/>
          <w:sz w:val="28"/>
          <w:szCs w:val="28"/>
        </w:rPr>
        <w:t xml:space="preserve"> any printed or electroni</w:t>
      </w:r>
      <w:r w:rsidR="00D6317F">
        <w:rPr>
          <w:rFonts w:asciiTheme="majorHAnsi" w:hAnsiTheme="majorHAnsi"/>
          <w:sz w:val="28"/>
          <w:szCs w:val="28"/>
        </w:rPr>
        <w:t>c public awareness</w:t>
      </w:r>
      <w:r>
        <w:rPr>
          <w:rFonts w:asciiTheme="majorHAnsi" w:hAnsiTheme="majorHAnsi"/>
          <w:sz w:val="28"/>
          <w:szCs w:val="28"/>
        </w:rPr>
        <w:t xml:space="preserve"> materials used by SILC members.</w:t>
      </w:r>
    </w:p>
    <w:p w:rsidR="006C7398" w:rsidRDefault="006C7398" w:rsidP="006C7398">
      <w:pPr>
        <w:pStyle w:val="NoSpacing"/>
        <w:rPr>
          <w:rFonts w:asciiTheme="majorHAnsi" w:hAnsiTheme="majorHAnsi"/>
          <w:sz w:val="28"/>
          <w:szCs w:val="28"/>
        </w:rPr>
      </w:pPr>
    </w:p>
    <w:p w:rsidR="006C7398" w:rsidRDefault="006C7398" w:rsidP="006C7398">
      <w:pPr>
        <w:pStyle w:val="NoSpacing"/>
        <w:rPr>
          <w:rFonts w:asciiTheme="majorHAnsi" w:hAnsiTheme="majorHAnsi"/>
          <w:sz w:val="28"/>
          <w:szCs w:val="28"/>
        </w:rPr>
      </w:pPr>
      <w:r>
        <w:rPr>
          <w:rFonts w:asciiTheme="majorHAnsi" w:hAnsiTheme="majorHAnsi"/>
          <w:sz w:val="28"/>
          <w:szCs w:val="28"/>
        </w:rPr>
        <w:lastRenderedPageBreak/>
        <w:t>Article VII – Meetings</w:t>
      </w:r>
    </w:p>
    <w:p w:rsidR="006C7398" w:rsidRDefault="006C7398" w:rsidP="006C7398">
      <w:pPr>
        <w:pStyle w:val="NoSpacing"/>
        <w:rPr>
          <w:rFonts w:asciiTheme="majorHAnsi" w:hAnsiTheme="majorHAnsi"/>
          <w:sz w:val="28"/>
          <w:szCs w:val="28"/>
        </w:rPr>
      </w:pPr>
    </w:p>
    <w:p w:rsidR="006C7398" w:rsidRDefault="006C7398" w:rsidP="006C7398">
      <w:pPr>
        <w:pStyle w:val="NoSpacing"/>
        <w:rPr>
          <w:rFonts w:asciiTheme="majorHAnsi" w:hAnsiTheme="majorHAnsi"/>
          <w:sz w:val="28"/>
          <w:szCs w:val="28"/>
        </w:rPr>
      </w:pPr>
      <w:r>
        <w:rPr>
          <w:rFonts w:asciiTheme="majorHAnsi" w:hAnsiTheme="majorHAnsi"/>
          <w:sz w:val="28"/>
          <w:szCs w:val="28"/>
        </w:rPr>
        <w:t>Section A.  Regular Meetings:</w:t>
      </w:r>
    </w:p>
    <w:p w:rsidR="006C7398" w:rsidRDefault="006C7398" w:rsidP="006C7398">
      <w:pPr>
        <w:pStyle w:val="NoSpacing"/>
        <w:rPr>
          <w:rFonts w:asciiTheme="majorHAnsi" w:hAnsiTheme="majorHAnsi"/>
          <w:sz w:val="28"/>
          <w:szCs w:val="28"/>
        </w:rPr>
      </w:pPr>
    </w:p>
    <w:p w:rsidR="006C7398" w:rsidRDefault="007F1D1D" w:rsidP="006C7398">
      <w:pPr>
        <w:pStyle w:val="NoSpacing"/>
        <w:rPr>
          <w:rFonts w:asciiTheme="majorHAnsi" w:hAnsiTheme="majorHAnsi"/>
          <w:sz w:val="28"/>
          <w:szCs w:val="28"/>
        </w:rPr>
      </w:pPr>
      <w:r>
        <w:rPr>
          <w:rFonts w:asciiTheme="majorHAnsi" w:hAnsiTheme="majorHAnsi"/>
          <w:sz w:val="28"/>
          <w:szCs w:val="28"/>
        </w:rPr>
        <w:t>The SILC shall schedule at least four (4) regular meetings each year in place</w:t>
      </w:r>
      <w:r w:rsidR="001F3435">
        <w:rPr>
          <w:rFonts w:asciiTheme="majorHAnsi" w:hAnsiTheme="majorHAnsi"/>
          <w:sz w:val="28"/>
          <w:szCs w:val="28"/>
        </w:rPr>
        <w:t>s</w:t>
      </w:r>
      <w:r>
        <w:rPr>
          <w:rFonts w:asciiTheme="majorHAnsi" w:hAnsiTheme="majorHAnsi"/>
          <w:sz w:val="28"/>
          <w:szCs w:val="28"/>
        </w:rPr>
        <w:t xml:space="preserve"> it determines to be necessary to conduct SILC business:</w:t>
      </w:r>
    </w:p>
    <w:p w:rsidR="007F1D1D" w:rsidRDefault="007F1D1D" w:rsidP="007F1D1D">
      <w:pPr>
        <w:pStyle w:val="NoSpacing"/>
        <w:numPr>
          <w:ilvl w:val="0"/>
          <w:numId w:val="17"/>
        </w:numPr>
        <w:rPr>
          <w:rFonts w:asciiTheme="majorHAnsi" w:hAnsiTheme="majorHAnsi"/>
          <w:sz w:val="28"/>
          <w:szCs w:val="28"/>
        </w:rPr>
      </w:pPr>
      <w:r>
        <w:rPr>
          <w:rFonts w:asciiTheme="majorHAnsi" w:hAnsiTheme="majorHAnsi"/>
          <w:sz w:val="28"/>
          <w:szCs w:val="28"/>
        </w:rPr>
        <w:t>Shall conduct forums or hearings, as the SILC considers appropriate;</w:t>
      </w:r>
    </w:p>
    <w:p w:rsidR="007F1D1D" w:rsidRDefault="007F1D1D" w:rsidP="007F1D1D">
      <w:pPr>
        <w:pStyle w:val="NoSpacing"/>
        <w:numPr>
          <w:ilvl w:val="0"/>
          <w:numId w:val="17"/>
        </w:numPr>
        <w:rPr>
          <w:rFonts w:asciiTheme="majorHAnsi" w:hAnsiTheme="majorHAnsi"/>
          <w:sz w:val="28"/>
          <w:szCs w:val="28"/>
        </w:rPr>
      </w:pPr>
      <w:r>
        <w:rPr>
          <w:rFonts w:asciiTheme="majorHAnsi" w:hAnsiTheme="majorHAnsi"/>
          <w:sz w:val="28"/>
          <w:szCs w:val="28"/>
        </w:rPr>
        <w:t>The meetings, hearings and forums shall be accessible a</w:t>
      </w:r>
      <w:r w:rsidR="001F3435">
        <w:rPr>
          <w:rFonts w:asciiTheme="majorHAnsi" w:hAnsiTheme="majorHAnsi"/>
          <w:sz w:val="28"/>
          <w:szCs w:val="28"/>
        </w:rPr>
        <w:t>nd</w:t>
      </w:r>
      <w:r>
        <w:rPr>
          <w:rFonts w:asciiTheme="majorHAnsi" w:hAnsiTheme="majorHAnsi"/>
          <w:sz w:val="28"/>
          <w:szCs w:val="28"/>
        </w:rPr>
        <w:t xml:space="preserve"> publicly announced;</w:t>
      </w:r>
    </w:p>
    <w:p w:rsidR="007F1D1D" w:rsidRDefault="007F1D1D" w:rsidP="007F1D1D">
      <w:pPr>
        <w:pStyle w:val="NoSpacing"/>
        <w:numPr>
          <w:ilvl w:val="0"/>
          <w:numId w:val="17"/>
        </w:numPr>
        <w:rPr>
          <w:rFonts w:asciiTheme="majorHAnsi" w:hAnsiTheme="majorHAnsi"/>
          <w:sz w:val="28"/>
          <w:szCs w:val="28"/>
        </w:rPr>
      </w:pPr>
      <w:r>
        <w:rPr>
          <w:rFonts w:asciiTheme="majorHAnsi" w:hAnsiTheme="majorHAnsi"/>
          <w:sz w:val="28"/>
          <w:szCs w:val="28"/>
        </w:rPr>
        <w:t>The meetings shall be open to the general public unless there is a valid reason for a closed session;</w:t>
      </w:r>
    </w:p>
    <w:p w:rsidR="007F1D1D" w:rsidRDefault="007F1D1D" w:rsidP="007F1D1D">
      <w:pPr>
        <w:pStyle w:val="NoSpacing"/>
        <w:numPr>
          <w:ilvl w:val="0"/>
          <w:numId w:val="17"/>
        </w:numPr>
        <w:rPr>
          <w:rFonts w:asciiTheme="majorHAnsi" w:hAnsiTheme="majorHAnsi"/>
          <w:sz w:val="28"/>
          <w:szCs w:val="28"/>
        </w:rPr>
      </w:pPr>
      <w:r>
        <w:rPr>
          <w:rFonts w:asciiTheme="majorHAnsi" w:hAnsiTheme="majorHAnsi"/>
          <w:sz w:val="28"/>
          <w:szCs w:val="28"/>
        </w:rPr>
        <w:t xml:space="preserve">The </w:t>
      </w:r>
      <w:r w:rsidR="001F3435" w:rsidRPr="00870DD7">
        <w:rPr>
          <w:rFonts w:asciiTheme="majorHAnsi" w:hAnsiTheme="majorHAnsi"/>
          <w:sz w:val="28"/>
          <w:szCs w:val="28"/>
        </w:rPr>
        <w:t xml:space="preserve">April </w:t>
      </w:r>
      <w:r>
        <w:rPr>
          <w:rFonts w:asciiTheme="majorHAnsi" w:hAnsiTheme="majorHAnsi"/>
          <w:sz w:val="28"/>
          <w:szCs w:val="28"/>
        </w:rPr>
        <w:t>meeting shall include election of officers.</w:t>
      </w:r>
    </w:p>
    <w:p w:rsidR="00870DD7" w:rsidRDefault="00870DD7" w:rsidP="007F1D1D">
      <w:pPr>
        <w:pStyle w:val="NoSpacing"/>
        <w:numPr>
          <w:ilvl w:val="0"/>
          <w:numId w:val="17"/>
        </w:numPr>
        <w:rPr>
          <w:rFonts w:asciiTheme="majorHAnsi" w:hAnsiTheme="majorHAnsi"/>
          <w:sz w:val="28"/>
          <w:szCs w:val="28"/>
        </w:rPr>
      </w:pPr>
      <w:r>
        <w:rPr>
          <w:rFonts w:asciiTheme="majorHAnsi" w:hAnsiTheme="majorHAnsi"/>
          <w:sz w:val="28"/>
          <w:szCs w:val="28"/>
        </w:rPr>
        <w:t>All meetings will meet the accessibility needs of its members.</w:t>
      </w:r>
    </w:p>
    <w:p w:rsidR="007F1D1D" w:rsidRDefault="007F1D1D" w:rsidP="007F1D1D">
      <w:pPr>
        <w:pStyle w:val="NoSpacing"/>
        <w:rPr>
          <w:rFonts w:asciiTheme="majorHAnsi" w:hAnsiTheme="majorHAnsi"/>
          <w:sz w:val="28"/>
          <w:szCs w:val="28"/>
        </w:rPr>
      </w:pPr>
    </w:p>
    <w:p w:rsidR="00D6317F" w:rsidRDefault="00D6317F" w:rsidP="007F1D1D">
      <w:pPr>
        <w:pStyle w:val="NoSpacing"/>
        <w:rPr>
          <w:rFonts w:asciiTheme="majorHAnsi" w:hAnsiTheme="majorHAnsi"/>
          <w:sz w:val="28"/>
          <w:szCs w:val="28"/>
        </w:rPr>
      </w:pPr>
      <w:r>
        <w:rPr>
          <w:rFonts w:asciiTheme="majorHAnsi" w:hAnsiTheme="majorHAnsi"/>
          <w:sz w:val="28"/>
          <w:szCs w:val="28"/>
        </w:rPr>
        <w:t>Section B.  Special Meetings:</w:t>
      </w:r>
    </w:p>
    <w:p w:rsidR="00D6317F" w:rsidRDefault="00D6317F" w:rsidP="007F1D1D">
      <w:pPr>
        <w:pStyle w:val="NoSpacing"/>
        <w:rPr>
          <w:rFonts w:asciiTheme="majorHAnsi" w:hAnsiTheme="majorHAnsi"/>
          <w:sz w:val="28"/>
          <w:szCs w:val="28"/>
        </w:rPr>
      </w:pPr>
    </w:p>
    <w:p w:rsidR="00D6317F" w:rsidRDefault="00D6317F" w:rsidP="007F1D1D">
      <w:pPr>
        <w:pStyle w:val="NoSpacing"/>
        <w:rPr>
          <w:rFonts w:asciiTheme="majorHAnsi" w:hAnsiTheme="majorHAnsi"/>
          <w:sz w:val="28"/>
          <w:szCs w:val="28"/>
        </w:rPr>
      </w:pPr>
      <w:r>
        <w:rPr>
          <w:rFonts w:asciiTheme="majorHAnsi" w:hAnsiTheme="majorHAnsi"/>
          <w:sz w:val="28"/>
          <w:szCs w:val="28"/>
        </w:rPr>
        <w:t>Special meetings may be called in accordance with Kentucky’s Open Meeting</w:t>
      </w:r>
      <w:r w:rsidR="001F3435">
        <w:rPr>
          <w:rFonts w:asciiTheme="majorHAnsi" w:hAnsiTheme="majorHAnsi"/>
          <w:sz w:val="28"/>
          <w:szCs w:val="28"/>
        </w:rPr>
        <w:t>s</w:t>
      </w:r>
      <w:r>
        <w:rPr>
          <w:rFonts w:asciiTheme="majorHAnsi" w:hAnsiTheme="majorHAnsi"/>
          <w:sz w:val="28"/>
          <w:szCs w:val="28"/>
        </w:rPr>
        <w:t xml:space="preserve"> Law.</w:t>
      </w:r>
    </w:p>
    <w:p w:rsidR="00D6317F" w:rsidRDefault="00D6317F" w:rsidP="007F1D1D">
      <w:pPr>
        <w:pStyle w:val="NoSpacing"/>
        <w:rPr>
          <w:rFonts w:asciiTheme="majorHAnsi" w:hAnsiTheme="majorHAnsi"/>
          <w:sz w:val="28"/>
          <w:szCs w:val="28"/>
        </w:rPr>
      </w:pPr>
    </w:p>
    <w:p w:rsidR="00D6317F" w:rsidRDefault="00D6317F" w:rsidP="007F1D1D">
      <w:pPr>
        <w:pStyle w:val="NoSpacing"/>
        <w:rPr>
          <w:rFonts w:asciiTheme="majorHAnsi" w:hAnsiTheme="majorHAnsi"/>
          <w:sz w:val="28"/>
          <w:szCs w:val="28"/>
        </w:rPr>
      </w:pPr>
      <w:r>
        <w:rPr>
          <w:rFonts w:asciiTheme="majorHAnsi" w:hAnsiTheme="majorHAnsi"/>
          <w:sz w:val="28"/>
          <w:szCs w:val="28"/>
        </w:rPr>
        <w:t xml:space="preserve">Article VIII – Procedures </w:t>
      </w:r>
    </w:p>
    <w:p w:rsidR="00D6317F" w:rsidRDefault="00D6317F" w:rsidP="007F1D1D">
      <w:pPr>
        <w:pStyle w:val="NoSpacing"/>
        <w:rPr>
          <w:rFonts w:asciiTheme="majorHAnsi" w:hAnsiTheme="majorHAnsi"/>
          <w:sz w:val="28"/>
          <w:szCs w:val="28"/>
        </w:rPr>
      </w:pPr>
    </w:p>
    <w:p w:rsidR="00D6317F" w:rsidRDefault="00D6317F" w:rsidP="007F1D1D">
      <w:pPr>
        <w:pStyle w:val="NoSpacing"/>
        <w:rPr>
          <w:rFonts w:asciiTheme="majorHAnsi" w:hAnsiTheme="majorHAnsi"/>
          <w:sz w:val="28"/>
          <w:szCs w:val="28"/>
        </w:rPr>
      </w:pPr>
      <w:r>
        <w:rPr>
          <w:rFonts w:asciiTheme="majorHAnsi" w:hAnsiTheme="majorHAnsi"/>
          <w:sz w:val="28"/>
          <w:szCs w:val="28"/>
        </w:rPr>
        <w:t>Section A.  Notice of Meetings:</w:t>
      </w:r>
    </w:p>
    <w:p w:rsidR="00D6317F" w:rsidRDefault="00D6317F" w:rsidP="00D6317F">
      <w:pPr>
        <w:pStyle w:val="NoSpacing"/>
        <w:numPr>
          <w:ilvl w:val="0"/>
          <w:numId w:val="18"/>
        </w:numPr>
        <w:rPr>
          <w:rFonts w:asciiTheme="majorHAnsi" w:hAnsiTheme="majorHAnsi"/>
          <w:sz w:val="28"/>
          <w:szCs w:val="28"/>
        </w:rPr>
      </w:pPr>
      <w:r>
        <w:rPr>
          <w:rFonts w:asciiTheme="majorHAnsi" w:hAnsiTheme="majorHAnsi"/>
          <w:sz w:val="28"/>
          <w:szCs w:val="28"/>
        </w:rPr>
        <w:t>SILC members shall be notified in writing of all regular and special meetings at least ten (10) calendar days in advance.</w:t>
      </w:r>
    </w:p>
    <w:p w:rsidR="00D6317F" w:rsidRDefault="00D6317F" w:rsidP="00D6317F">
      <w:pPr>
        <w:pStyle w:val="NoSpacing"/>
        <w:numPr>
          <w:ilvl w:val="0"/>
          <w:numId w:val="18"/>
        </w:numPr>
        <w:rPr>
          <w:rFonts w:asciiTheme="majorHAnsi" w:hAnsiTheme="majorHAnsi"/>
          <w:sz w:val="28"/>
          <w:szCs w:val="28"/>
        </w:rPr>
      </w:pPr>
      <w:r>
        <w:rPr>
          <w:rFonts w:asciiTheme="majorHAnsi" w:hAnsiTheme="majorHAnsi"/>
          <w:sz w:val="28"/>
          <w:szCs w:val="28"/>
        </w:rPr>
        <w:t>Written notification shall consist of a notice, an agenda and the minutes of the previous meeting.</w:t>
      </w:r>
    </w:p>
    <w:p w:rsidR="00D6317F" w:rsidRDefault="00D6317F"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Pr>
          <w:rFonts w:asciiTheme="majorHAnsi" w:hAnsiTheme="majorHAnsi"/>
          <w:sz w:val="28"/>
          <w:szCs w:val="28"/>
        </w:rPr>
        <w:t>Section B.  Quorum</w:t>
      </w:r>
    </w:p>
    <w:p w:rsidR="00D6317F" w:rsidRDefault="00D6317F"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Pr>
          <w:rFonts w:asciiTheme="majorHAnsi" w:hAnsiTheme="majorHAnsi"/>
          <w:sz w:val="28"/>
          <w:szCs w:val="28"/>
        </w:rPr>
        <w:t>The presence in person of at least fifty-one percent (51%) of a voting members-in-good-standing shall constitute a quorum at a duly called and noticed meeting.</w:t>
      </w:r>
    </w:p>
    <w:p w:rsidR="00D6317F" w:rsidRDefault="00D6317F"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Pr>
          <w:rFonts w:asciiTheme="majorHAnsi" w:hAnsiTheme="majorHAnsi"/>
          <w:sz w:val="28"/>
          <w:szCs w:val="28"/>
        </w:rPr>
        <w:t>If a quorum is present when a duly called and noticed meeting is convened, the voting members present may continue to transact business until adjournment even though the withdrawal of voting members originally present leaves less than the number otherwise required for a quorum.</w:t>
      </w:r>
    </w:p>
    <w:p w:rsidR="00D6317F" w:rsidRDefault="00D6317F" w:rsidP="00D6317F">
      <w:pPr>
        <w:pStyle w:val="NoSpacing"/>
        <w:rPr>
          <w:rFonts w:asciiTheme="majorHAnsi" w:hAnsiTheme="majorHAnsi"/>
          <w:sz w:val="28"/>
          <w:szCs w:val="28"/>
        </w:rPr>
      </w:pPr>
    </w:p>
    <w:p w:rsidR="00870DD7" w:rsidRDefault="00870DD7"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Pr>
          <w:rFonts w:asciiTheme="majorHAnsi" w:hAnsiTheme="majorHAnsi"/>
          <w:sz w:val="28"/>
          <w:szCs w:val="28"/>
        </w:rPr>
        <w:lastRenderedPageBreak/>
        <w:t>Section C.  Conflict of Interest</w:t>
      </w:r>
    </w:p>
    <w:p w:rsidR="00D6317F" w:rsidRDefault="00D6317F"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Pr>
          <w:rFonts w:asciiTheme="majorHAnsi" w:hAnsiTheme="majorHAnsi"/>
          <w:sz w:val="28"/>
          <w:szCs w:val="28"/>
        </w:rPr>
        <w:t xml:space="preserve">No member of the </w:t>
      </w:r>
      <w:r w:rsidRPr="00EB58A6">
        <w:rPr>
          <w:rFonts w:asciiTheme="majorHAnsi" w:hAnsiTheme="majorHAnsi"/>
          <w:b/>
          <w:sz w:val="28"/>
          <w:szCs w:val="28"/>
        </w:rPr>
        <w:t>SILC</w:t>
      </w:r>
      <w:r>
        <w:rPr>
          <w:rFonts w:asciiTheme="majorHAnsi" w:hAnsiTheme="majorHAnsi"/>
          <w:sz w:val="28"/>
          <w:szCs w:val="28"/>
        </w:rPr>
        <w:t xml:space="preserve"> shall cast a vote on any matter that would provide a direct financial benefit to the member or otherwise give the appearance of a conflict of interest under state law.</w:t>
      </w:r>
    </w:p>
    <w:p w:rsidR="00D6317F" w:rsidRDefault="00D6317F" w:rsidP="00D6317F">
      <w:pPr>
        <w:pStyle w:val="NoSpacing"/>
        <w:rPr>
          <w:rFonts w:asciiTheme="majorHAnsi" w:hAnsiTheme="majorHAnsi"/>
          <w:sz w:val="28"/>
          <w:szCs w:val="28"/>
        </w:rPr>
      </w:pPr>
    </w:p>
    <w:p w:rsidR="00D6317F" w:rsidRDefault="00D6317F" w:rsidP="00D6317F">
      <w:pPr>
        <w:pStyle w:val="NoSpacing"/>
        <w:rPr>
          <w:rFonts w:asciiTheme="majorHAnsi" w:hAnsiTheme="majorHAnsi"/>
          <w:sz w:val="28"/>
          <w:szCs w:val="28"/>
        </w:rPr>
      </w:pPr>
      <w:r w:rsidRPr="008A3073">
        <w:rPr>
          <w:rFonts w:asciiTheme="majorHAnsi" w:hAnsiTheme="majorHAnsi"/>
          <w:b/>
          <w:sz w:val="28"/>
          <w:szCs w:val="28"/>
        </w:rPr>
        <w:t>Each SILC member shall annually review and sign the conflict of interest disclosure, and shall make the necessary disclosure addressed in the SILC conflict of Interest Policy as the potential conflicts arise</w:t>
      </w:r>
      <w:r>
        <w:rPr>
          <w:rFonts w:asciiTheme="majorHAnsi" w:hAnsiTheme="majorHAnsi"/>
          <w:sz w:val="28"/>
          <w:szCs w:val="28"/>
        </w:rPr>
        <w:t>.</w:t>
      </w:r>
    </w:p>
    <w:p w:rsidR="008A3073" w:rsidRDefault="008A3073" w:rsidP="00D6317F">
      <w:pPr>
        <w:pStyle w:val="NoSpacing"/>
        <w:rPr>
          <w:rFonts w:asciiTheme="majorHAnsi" w:hAnsiTheme="majorHAnsi"/>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Section D.  Decisions:</w:t>
      </w:r>
    </w:p>
    <w:p w:rsidR="008A3073" w:rsidRDefault="008A3073" w:rsidP="00D6317F">
      <w:pPr>
        <w:pStyle w:val="NoSpacing"/>
        <w:rPr>
          <w:rFonts w:asciiTheme="majorHAnsi" w:hAnsiTheme="majorHAnsi"/>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 xml:space="preserve">All decisions of the SILC shall be made only after an affirmative vote of a quorum of </w:t>
      </w:r>
      <w:r w:rsidR="001029A4">
        <w:rPr>
          <w:rFonts w:asciiTheme="majorHAnsi" w:hAnsiTheme="majorHAnsi"/>
          <w:sz w:val="28"/>
          <w:szCs w:val="28"/>
        </w:rPr>
        <w:t>members in</w:t>
      </w:r>
      <w:r>
        <w:rPr>
          <w:rFonts w:asciiTheme="majorHAnsi" w:hAnsiTheme="majorHAnsi"/>
          <w:sz w:val="28"/>
          <w:szCs w:val="28"/>
        </w:rPr>
        <w:t xml:space="preserve"> attendance.  The Chair shall vote only in order to break a tie.</w:t>
      </w:r>
    </w:p>
    <w:p w:rsidR="001F3435" w:rsidRDefault="001F3435" w:rsidP="00D6317F">
      <w:pPr>
        <w:pStyle w:val="NoSpacing"/>
        <w:rPr>
          <w:rFonts w:asciiTheme="majorHAnsi" w:hAnsiTheme="majorHAnsi"/>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Section E.  Place of Meeting</w:t>
      </w:r>
    </w:p>
    <w:p w:rsidR="008A3073" w:rsidRDefault="008A3073" w:rsidP="00D6317F">
      <w:pPr>
        <w:pStyle w:val="NoSpacing"/>
        <w:rPr>
          <w:rFonts w:asciiTheme="majorHAnsi" w:hAnsiTheme="majorHAnsi"/>
          <w:sz w:val="28"/>
          <w:szCs w:val="28"/>
        </w:rPr>
      </w:pPr>
    </w:p>
    <w:p w:rsidR="008A3073" w:rsidRPr="004572C9" w:rsidRDefault="00EB58A6" w:rsidP="00D6317F">
      <w:pPr>
        <w:pStyle w:val="NoSpacing"/>
        <w:rPr>
          <w:rFonts w:asciiTheme="majorHAnsi" w:hAnsiTheme="majorHAnsi"/>
          <w:color w:val="FF0000"/>
          <w:sz w:val="28"/>
          <w:szCs w:val="28"/>
        </w:rPr>
      </w:pPr>
      <w:r>
        <w:rPr>
          <w:rFonts w:asciiTheme="majorHAnsi" w:hAnsiTheme="majorHAnsi"/>
          <w:sz w:val="28"/>
          <w:szCs w:val="28"/>
        </w:rPr>
        <w:t>The SILC</w:t>
      </w:r>
      <w:r w:rsidR="008A3073">
        <w:rPr>
          <w:rFonts w:asciiTheme="majorHAnsi" w:hAnsiTheme="majorHAnsi"/>
          <w:sz w:val="28"/>
          <w:szCs w:val="28"/>
        </w:rPr>
        <w:t xml:space="preserve"> shall hold regular meetings at an </w:t>
      </w:r>
      <w:r w:rsidR="001029A4">
        <w:rPr>
          <w:rFonts w:asciiTheme="majorHAnsi" w:hAnsiTheme="majorHAnsi"/>
          <w:sz w:val="28"/>
          <w:szCs w:val="28"/>
        </w:rPr>
        <w:t>accessible location</w:t>
      </w:r>
      <w:r w:rsidR="008A3073">
        <w:rPr>
          <w:rFonts w:asciiTheme="majorHAnsi" w:hAnsiTheme="majorHAnsi"/>
          <w:sz w:val="28"/>
          <w:szCs w:val="28"/>
        </w:rPr>
        <w:t xml:space="preserve"> determined by the membership.</w:t>
      </w:r>
      <w:r w:rsidR="00D03E79">
        <w:rPr>
          <w:rFonts w:asciiTheme="majorHAnsi" w:hAnsiTheme="majorHAnsi"/>
          <w:sz w:val="28"/>
          <w:szCs w:val="28"/>
        </w:rPr>
        <w:t xml:space="preserve"> </w:t>
      </w:r>
    </w:p>
    <w:p w:rsidR="008A3073" w:rsidRPr="004572C9" w:rsidRDefault="008A3073" w:rsidP="00D6317F">
      <w:pPr>
        <w:pStyle w:val="NoSpacing"/>
        <w:rPr>
          <w:rFonts w:asciiTheme="majorHAnsi" w:hAnsiTheme="majorHAnsi"/>
          <w:color w:val="FF0000"/>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Section F.  Support Services</w:t>
      </w:r>
    </w:p>
    <w:p w:rsidR="008A3073" w:rsidRDefault="008A3073" w:rsidP="00D6317F">
      <w:pPr>
        <w:pStyle w:val="NoSpacing"/>
        <w:rPr>
          <w:rFonts w:asciiTheme="majorHAnsi" w:hAnsiTheme="majorHAnsi"/>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Interpreters and other necessary or individualized services shall be provided on request.</w:t>
      </w:r>
    </w:p>
    <w:p w:rsidR="008A3073" w:rsidRDefault="008A3073" w:rsidP="00D6317F">
      <w:pPr>
        <w:pStyle w:val="NoSpacing"/>
        <w:rPr>
          <w:rFonts w:asciiTheme="majorHAnsi" w:hAnsiTheme="majorHAnsi"/>
          <w:sz w:val="28"/>
          <w:szCs w:val="28"/>
        </w:rPr>
      </w:pPr>
    </w:p>
    <w:p w:rsidR="008A3073" w:rsidRDefault="008A3073" w:rsidP="00D6317F">
      <w:pPr>
        <w:pStyle w:val="NoSpacing"/>
        <w:rPr>
          <w:rFonts w:asciiTheme="majorHAnsi" w:hAnsiTheme="majorHAnsi"/>
          <w:sz w:val="28"/>
          <w:szCs w:val="28"/>
        </w:rPr>
      </w:pPr>
      <w:r>
        <w:rPr>
          <w:rFonts w:asciiTheme="majorHAnsi" w:hAnsiTheme="majorHAnsi"/>
          <w:sz w:val="28"/>
          <w:szCs w:val="28"/>
        </w:rPr>
        <w:t xml:space="preserve">Section G.  Compensation </w:t>
      </w:r>
      <w:r w:rsidR="001029A4">
        <w:rPr>
          <w:rFonts w:asciiTheme="majorHAnsi" w:hAnsiTheme="majorHAnsi"/>
          <w:sz w:val="28"/>
          <w:szCs w:val="28"/>
        </w:rPr>
        <w:t>and</w:t>
      </w:r>
      <w:r>
        <w:rPr>
          <w:rFonts w:asciiTheme="majorHAnsi" w:hAnsiTheme="majorHAnsi"/>
          <w:sz w:val="28"/>
          <w:szCs w:val="28"/>
        </w:rPr>
        <w:t xml:space="preserve"> Expenses:</w:t>
      </w:r>
    </w:p>
    <w:p w:rsidR="008A3073" w:rsidRDefault="008A3073" w:rsidP="00D6317F">
      <w:pPr>
        <w:pStyle w:val="NoSpacing"/>
        <w:rPr>
          <w:rFonts w:asciiTheme="majorHAnsi" w:hAnsiTheme="majorHAnsi"/>
          <w:sz w:val="28"/>
          <w:szCs w:val="28"/>
        </w:rPr>
      </w:pPr>
    </w:p>
    <w:p w:rsidR="008A3073" w:rsidRDefault="008A3073" w:rsidP="008A3073">
      <w:pPr>
        <w:pStyle w:val="NoSpacing"/>
        <w:numPr>
          <w:ilvl w:val="0"/>
          <w:numId w:val="19"/>
        </w:numPr>
        <w:rPr>
          <w:rFonts w:asciiTheme="majorHAnsi" w:hAnsiTheme="majorHAnsi"/>
          <w:sz w:val="28"/>
          <w:szCs w:val="28"/>
        </w:rPr>
      </w:pPr>
      <w:r>
        <w:rPr>
          <w:rFonts w:asciiTheme="majorHAnsi" w:hAnsiTheme="majorHAnsi"/>
          <w:sz w:val="28"/>
          <w:szCs w:val="28"/>
        </w:rPr>
        <w:t>The SILC may reimburse its members for reasonable and necessary expenses associated with attending meetings and performing duties;</w:t>
      </w:r>
    </w:p>
    <w:p w:rsidR="008A3073" w:rsidRDefault="008A3073" w:rsidP="008A3073">
      <w:pPr>
        <w:pStyle w:val="NoSpacing"/>
        <w:numPr>
          <w:ilvl w:val="0"/>
          <w:numId w:val="19"/>
        </w:numPr>
        <w:rPr>
          <w:rFonts w:asciiTheme="majorHAnsi" w:hAnsiTheme="majorHAnsi"/>
          <w:sz w:val="28"/>
          <w:szCs w:val="28"/>
        </w:rPr>
      </w:pPr>
      <w:r>
        <w:rPr>
          <w:rFonts w:asciiTheme="majorHAnsi" w:hAnsiTheme="majorHAnsi"/>
          <w:sz w:val="28"/>
          <w:szCs w:val="28"/>
        </w:rPr>
        <w:t xml:space="preserve">Pay compensation to a member of the SILC if the member is not employed or must </w:t>
      </w:r>
      <w:r w:rsidR="001029A4">
        <w:rPr>
          <w:rFonts w:asciiTheme="majorHAnsi" w:hAnsiTheme="majorHAnsi"/>
          <w:sz w:val="28"/>
          <w:szCs w:val="28"/>
        </w:rPr>
        <w:t>forfeit</w:t>
      </w:r>
      <w:r>
        <w:rPr>
          <w:rFonts w:asciiTheme="majorHAnsi" w:hAnsiTheme="majorHAnsi"/>
          <w:sz w:val="28"/>
          <w:szCs w:val="28"/>
        </w:rPr>
        <w:t xml:space="preserve"> wages from other employment for each day the member is engaged in performing duties of the SILC provided the expenditures are in accordance with state law and regulations; and</w:t>
      </w:r>
    </w:p>
    <w:p w:rsidR="008A3073" w:rsidRDefault="008A3073" w:rsidP="008A3073">
      <w:pPr>
        <w:pStyle w:val="NoSpacing"/>
        <w:numPr>
          <w:ilvl w:val="0"/>
          <w:numId w:val="19"/>
        </w:numPr>
        <w:rPr>
          <w:rFonts w:asciiTheme="majorHAnsi" w:hAnsiTheme="majorHAnsi"/>
          <w:sz w:val="28"/>
          <w:szCs w:val="28"/>
        </w:rPr>
      </w:pPr>
      <w:r>
        <w:rPr>
          <w:rFonts w:asciiTheme="majorHAnsi" w:hAnsiTheme="majorHAnsi"/>
          <w:sz w:val="28"/>
          <w:szCs w:val="28"/>
        </w:rPr>
        <w:t>Compensation shall be limited to the lesser of an honorarium approved by the SILC or reimbursement for lost wages.</w:t>
      </w:r>
    </w:p>
    <w:p w:rsidR="008A3073" w:rsidRDefault="008A3073" w:rsidP="008A3073">
      <w:pPr>
        <w:pStyle w:val="NoSpacing"/>
        <w:rPr>
          <w:rFonts w:asciiTheme="majorHAnsi" w:hAnsiTheme="majorHAnsi"/>
          <w:sz w:val="28"/>
          <w:szCs w:val="28"/>
        </w:rPr>
      </w:pPr>
    </w:p>
    <w:p w:rsidR="00870DD7" w:rsidRDefault="00870DD7" w:rsidP="008A3073">
      <w:pPr>
        <w:pStyle w:val="NoSpacing"/>
        <w:rPr>
          <w:rFonts w:asciiTheme="majorHAnsi" w:hAnsiTheme="majorHAnsi"/>
          <w:sz w:val="28"/>
          <w:szCs w:val="28"/>
        </w:rPr>
      </w:pPr>
    </w:p>
    <w:p w:rsidR="00870DD7" w:rsidRDefault="00870DD7" w:rsidP="008A3073">
      <w:pPr>
        <w:pStyle w:val="NoSpacing"/>
        <w:rPr>
          <w:rFonts w:asciiTheme="majorHAnsi" w:hAnsiTheme="majorHAnsi"/>
          <w:sz w:val="28"/>
          <w:szCs w:val="28"/>
        </w:rPr>
      </w:pPr>
    </w:p>
    <w:p w:rsidR="008A3073" w:rsidRDefault="008A3073" w:rsidP="008A3073">
      <w:pPr>
        <w:pStyle w:val="NoSpacing"/>
        <w:rPr>
          <w:rFonts w:asciiTheme="majorHAnsi" w:hAnsiTheme="majorHAnsi"/>
          <w:sz w:val="28"/>
          <w:szCs w:val="28"/>
        </w:rPr>
      </w:pPr>
      <w:r>
        <w:rPr>
          <w:rFonts w:asciiTheme="majorHAnsi" w:hAnsiTheme="majorHAnsi"/>
          <w:sz w:val="28"/>
          <w:szCs w:val="28"/>
        </w:rPr>
        <w:lastRenderedPageBreak/>
        <w:t>Section</w:t>
      </w:r>
      <w:r w:rsidR="001029A4">
        <w:rPr>
          <w:rFonts w:asciiTheme="majorHAnsi" w:hAnsiTheme="majorHAnsi"/>
          <w:sz w:val="28"/>
          <w:szCs w:val="28"/>
        </w:rPr>
        <w:t xml:space="preserve"> </w:t>
      </w:r>
      <w:r>
        <w:rPr>
          <w:rFonts w:asciiTheme="majorHAnsi" w:hAnsiTheme="majorHAnsi"/>
          <w:sz w:val="28"/>
          <w:szCs w:val="28"/>
        </w:rPr>
        <w:t>H.  Conduct of Meetings:</w:t>
      </w:r>
    </w:p>
    <w:p w:rsidR="008A3073" w:rsidRDefault="008A3073" w:rsidP="008A3073">
      <w:pPr>
        <w:pStyle w:val="NoSpacing"/>
        <w:rPr>
          <w:rFonts w:asciiTheme="majorHAnsi" w:hAnsiTheme="majorHAnsi"/>
          <w:sz w:val="28"/>
          <w:szCs w:val="28"/>
        </w:rPr>
      </w:pPr>
    </w:p>
    <w:p w:rsidR="008A3073" w:rsidRDefault="008A3073" w:rsidP="008A3073">
      <w:pPr>
        <w:pStyle w:val="NoSpacing"/>
        <w:numPr>
          <w:ilvl w:val="0"/>
          <w:numId w:val="20"/>
        </w:numPr>
        <w:rPr>
          <w:rFonts w:asciiTheme="majorHAnsi" w:hAnsiTheme="majorHAnsi"/>
          <w:sz w:val="28"/>
          <w:szCs w:val="28"/>
        </w:rPr>
      </w:pPr>
      <w:r>
        <w:rPr>
          <w:rFonts w:asciiTheme="majorHAnsi" w:hAnsiTheme="majorHAnsi"/>
          <w:sz w:val="28"/>
          <w:szCs w:val="28"/>
        </w:rPr>
        <w:t xml:space="preserve">Parliamentary authority of all meetings of the SILC shall be the latest edition of </w:t>
      </w:r>
      <w:r w:rsidRPr="001029A4">
        <w:rPr>
          <w:rFonts w:asciiTheme="majorHAnsi" w:hAnsiTheme="majorHAnsi"/>
          <w:sz w:val="28"/>
          <w:szCs w:val="28"/>
          <w:u w:val="single"/>
        </w:rPr>
        <w:t>Robert’s Rules of Order</w:t>
      </w:r>
      <w:r>
        <w:rPr>
          <w:rFonts w:asciiTheme="majorHAnsi" w:hAnsiTheme="majorHAnsi"/>
          <w:sz w:val="28"/>
          <w:szCs w:val="28"/>
        </w:rPr>
        <w:t>.</w:t>
      </w:r>
    </w:p>
    <w:p w:rsidR="008A3073" w:rsidRDefault="008A3073" w:rsidP="008A3073">
      <w:pPr>
        <w:pStyle w:val="NoSpacing"/>
        <w:numPr>
          <w:ilvl w:val="0"/>
          <w:numId w:val="20"/>
        </w:numPr>
        <w:rPr>
          <w:rFonts w:asciiTheme="majorHAnsi" w:hAnsiTheme="majorHAnsi"/>
          <w:sz w:val="28"/>
          <w:szCs w:val="28"/>
        </w:rPr>
      </w:pPr>
      <w:r>
        <w:rPr>
          <w:rFonts w:asciiTheme="majorHAnsi" w:hAnsiTheme="majorHAnsi"/>
          <w:sz w:val="28"/>
          <w:szCs w:val="28"/>
        </w:rPr>
        <w:t xml:space="preserve">The SILC may vote to suspend </w:t>
      </w:r>
      <w:r w:rsidRPr="001029A4">
        <w:rPr>
          <w:rFonts w:asciiTheme="majorHAnsi" w:hAnsiTheme="majorHAnsi"/>
          <w:sz w:val="28"/>
          <w:szCs w:val="28"/>
          <w:u w:val="single"/>
        </w:rPr>
        <w:t>Roberts Rules of Order</w:t>
      </w:r>
      <w:r>
        <w:rPr>
          <w:rFonts w:asciiTheme="majorHAnsi" w:hAnsiTheme="majorHAnsi"/>
          <w:sz w:val="28"/>
          <w:szCs w:val="28"/>
        </w:rPr>
        <w:t xml:space="preserve"> at any meeting.</w:t>
      </w:r>
    </w:p>
    <w:p w:rsidR="008A3073" w:rsidRDefault="008A3073" w:rsidP="008A3073">
      <w:pPr>
        <w:pStyle w:val="NoSpacing"/>
        <w:rPr>
          <w:rFonts w:asciiTheme="majorHAnsi" w:hAnsiTheme="majorHAnsi"/>
          <w:sz w:val="28"/>
          <w:szCs w:val="28"/>
        </w:rPr>
      </w:pPr>
    </w:p>
    <w:p w:rsidR="008A3073" w:rsidRDefault="008A3073" w:rsidP="008A3073">
      <w:pPr>
        <w:pStyle w:val="NoSpacing"/>
        <w:rPr>
          <w:rFonts w:asciiTheme="majorHAnsi" w:hAnsiTheme="majorHAnsi"/>
          <w:sz w:val="28"/>
          <w:szCs w:val="28"/>
        </w:rPr>
      </w:pPr>
      <w:r>
        <w:rPr>
          <w:rFonts w:asciiTheme="majorHAnsi" w:hAnsiTheme="majorHAnsi"/>
          <w:sz w:val="28"/>
          <w:szCs w:val="28"/>
        </w:rPr>
        <w:t>Section I. Policies and Procedures:</w:t>
      </w:r>
    </w:p>
    <w:p w:rsidR="008A3073" w:rsidRDefault="008A3073" w:rsidP="008A3073">
      <w:pPr>
        <w:pStyle w:val="NoSpacing"/>
        <w:rPr>
          <w:rFonts w:asciiTheme="majorHAnsi" w:hAnsiTheme="majorHAnsi"/>
          <w:sz w:val="28"/>
          <w:szCs w:val="28"/>
        </w:rPr>
      </w:pPr>
    </w:p>
    <w:p w:rsidR="008A3073" w:rsidRDefault="008A3073" w:rsidP="008A3073">
      <w:pPr>
        <w:pStyle w:val="NoSpacing"/>
        <w:rPr>
          <w:rFonts w:asciiTheme="majorHAnsi" w:hAnsiTheme="majorHAnsi"/>
          <w:sz w:val="28"/>
          <w:szCs w:val="28"/>
        </w:rPr>
      </w:pPr>
      <w:r>
        <w:rPr>
          <w:rFonts w:asciiTheme="majorHAnsi" w:hAnsiTheme="majorHAnsi"/>
          <w:sz w:val="28"/>
          <w:szCs w:val="28"/>
        </w:rPr>
        <w:t>The SILC shall abide by all approved policies and procedures established by the SILC.</w:t>
      </w:r>
    </w:p>
    <w:p w:rsidR="008A3073" w:rsidRDefault="008A3073" w:rsidP="008A3073">
      <w:pPr>
        <w:pStyle w:val="NoSpacing"/>
        <w:rPr>
          <w:rFonts w:asciiTheme="majorHAnsi" w:hAnsiTheme="majorHAnsi"/>
          <w:sz w:val="28"/>
          <w:szCs w:val="28"/>
        </w:rPr>
      </w:pPr>
    </w:p>
    <w:p w:rsidR="008A3073" w:rsidRDefault="008A3073" w:rsidP="008A3073">
      <w:pPr>
        <w:pStyle w:val="NoSpacing"/>
        <w:rPr>
          <w:rFonts w:asciiTheme="majorHAnsi" w:hAnsiTheme="majorHAnsi"/>
          <w:sz w:val="28"/>
          <w:szCs w:val="28"/>
        </w:rPr>
      </w:pPr>
      <w:r>
        <w:rPr>
          <w:rFonts w:asciiTheme="majorHAnsi" w:hAnsiTheme="majorHAnsi"/>
          <w:sz w:val="28"/>
          <w:szCs w:val="28"/>
        </w:rPr>
        <w:t>Article IX – Amendment</w:t>
      </w:r>
    </w:p>
    <w:p w:rsidR="008A3073" w:rsidRDefault="008A3073" w:rsidP="008A3073">
      <w:pPr>
        <w:pStyle w:val="NoSpacing"/>
        <w:rPr>
          <w:rFonts w:asciiTheme="majorHAnsi" w:hAnsiTheme="majorHAnsi"/>
          <w:sz w:val="28"/>
          <w:szCs w:val="28"/>
        </w:rPr>
      </w:pPr>
    </w:p>
    <w:p w:rsidR="008A3073" w:rsidRDefault="008A3073" w:rsidP="008A3073">
      <w:pPr>
        <w:pStyle w:val="NoSpacing"/>
        <w:rPr>
          <w:rFonts w:asciiTheme="majorHAnsi" w:hAnsiTheme="majorHAnsi"/>
          <w:sz w:val="28"/>
          <w:szCs w:val="28"/>
        </w:rPr>
      </w:pPr>
      <w:r>
        <w:rPr>
          <w:rFonts w:asciiTheme="majorHAnsi" w:hAnsiTheme="majorHAnsi"/>
          <w:sz w:val="28"/>
          <w:szCs w:val="28"/>
        </w:rPr>
        <w:t>Section A.  Notice:</w:t>
      </w:r>
    </w:p>
    <w:p w:rsidR="008A3073" w:rsidRDefault="008A3073" w:rsidP="008A3073">
      <w:pPr>
        <w:pStyle w:val="NoSpacing"/>
        <w:rPr>
          <w:rFonts w:asciiTheme="majorHAnsi" w:hAnsiTheme="majorHAnsi"/>
          <w:sz w:val="28"/>
          <w:szCs w:val="28"/>
        </w:rPr>
      </w:pPr>
    </w:p>
    <w:p w:rsidR="001029A4" w:rsidRDefault="008A3073" w:rsidP="008A3073">
      <w:pPr>
        <w:pStyle w:val="NoSpacing"/>
        <w:rPr>
          <w:rFonts w:asciiTheme="majorHAnsi" w:hAnsiTheme="majorHAnsi"/>
          <w:color w:val="FF0000"/>
          <w:sz w:val="28"/>
          <w:szCs w:val="28"/>
        </w:rPr>
      </w:pPr>
      <w:r>
        <w:rPr>
          <w:rFonts w:asciiTheme="majorHAnsi" w:hAnsiTheme="majorHAnsi"/>
          <w:sz w:val="28"/>
          <w:szCs w:val="28"/>
        </w:rPr>
        <w:t xml:space="preserve">These </w:t>
      </w:r>
      <w:r w:rsidR="00870DD7">
        <w:rPr>
          <w:rFonts w:asciiTheme="majorHAnsi" w:hAnsiTheme="majorHAnsi"/>
          <w:sz w:val="28"/>
          <w:szCs w:val="28"/>
        </w:rPr>
        <w:t xml:space="preserve">By-Laws </w:t>
      </w:r>
      <w:proofErr w:type="gramStart"/>
      <w:r w:rsidR="00870DD7">
        <w:rPr>
          <w:rFonts w:asciiTheme="majorHAnsi" w:hAnsiTheme="majorHAnsi"/>
          <w:sz w:val="28"/>
          <w:szCs w:val="28"/>
        </w:rPr>
        <w:t>may be presented</w:t>
      </w:r>
      <w:proofErr w:type="gramEnd"/>
      <w:r w:rsidR="00870DD7">
        <w:rPr>
          <w:rFonts w:asciiTheme="majorHAnsi" w:hAnsiTheme="majorHAnsi"/>
          <w:sz w:val="28"/>
          <w:szCs w:val="28"/>
        </w:rPr>
        <w:t xml:space="preserve"> at quarterly </w:t>
      </w:r>
      <w:r>
        <w:rPr>
          <w:rFonts w:asciiTheme="majorHAnsi" w:hAnsiTheme="majorHAnsi"/>
          <w:sz w:val="28"/>
          <w:szCs w:val="28"/>
        </w:rPr>
        <w:t xml:space="preserve">SILC meeting for action at the </w:t>
      </w:r>
      <w:r w:rsidR="00870DD7">
        <w:rPr>
          <w:rFonts w:asciiTheme="majorHAnsi" w:hAnsiTheme="majorHAnsi"/>
          <w:sz w:val="28"/>
          <w:szCs w:val="28"/>
        </w:rPr>
        <w:t>next quarterly</w:t>
      </w:r>
      <w:r>
        <w:rPr>
          <w:rFonts w:asciiTheme="majorHAnsi" w:hAnsiTheme="majorHAnsi"/>
          <w:sz w:val="28"/>
          <w:szCs w:val="28"/>
        </w:rPr>
        <w:t xml:space="preserve"> SILC meeting regarding any amendments or changes.  Changes </w:t>
      </w:r>
      <w:proofErr w:type="gramStart"/>
      <w:r>
        <w:rPr>
          <w:rFonts w:asciiTheme="majorHAnsi" w:hAnsiTheme="majorHAnsi"/>
          <w:sz w:val="28"/>
          <w:szCs w:val="28"/>
        </w:rPr>
        <w:t>shall be made</w:t>
      </w:r>
      <w:proofErr w:type="gramEnd"/>
      <w:r>
        <w:rPr>
          <w:rFonts w:asciiTheme="majorHAnsi" w:hAnsiTheme="majorHAnsi"/>
          <w:sz w:val="28"/>
          <w:szCs w:val="28"/>
        </w:rPr>
        <w:t xml:space="preserve"> with a majority vote of SILC members in attendance.</w:t>
      </w:r>
      <w:r w:rsidR="001F3435">
        <w:rPr>
          <w:rFonts w:asciiTheme="majorHAnsi" w:hAnsiTheme="majorHAnsi"/>
          <w:sz w:val="28"/>
          <w:szCs w:val="28"/>
        </w:rPr>
        <w:t xml:space="preserve"> </w:t>
      </w:r>
    </w:p>
    <w:p w:rsidR="00870DD7" w:rsidRDefault="00870DD7" w:rsidP="008A3073">
      <w:pPr>
        <w:pStyle w:val="NoSpacing"/>
        <w:rPr>
          <w:rFonts w:asciiTheme="majorHAnsi" w:hAnsiTheme="majorHAnsi"/>
          <w:sz w:val="28"/>
          <w:szCs w:val="28"/>
        </w:rPr>
      </w:pPr>
    </w:p>
    <w:p w:rsidR="001029A4" w:rsidRDefault="001029A4" w:rsidP="008A3073">
      <w:pPr>
        <w:pStyle w:val="NoSpacing"/>
        <w:rPr>
          <w:rFonts w:asciiTheme="majorHAnsi" w:hAnsiTheme="majorHAnsi"/>
          <w:sz w:val="28"/>
          <w:szCs w:val="28"/>
        </w:rPr>
      </w:pPr>
      <w:r>
        <w:rPr>
          <w:rFonts w:asciiTheme="majorHAnsi" w:hAnsiTheme="majorHAnsi"/>
          <w:sz w:val="28"/>
          <w:szCs w:val="28"/>
        </w:rPr>
        <w:t>Adopted:</w:t>
      </w:r>
      <w:r>
        <w:rPr>
          <w:rFonts w:asciiTheme="majorHAnsi" w:hAnsiTheme="majorHAnsi"/>
          <w:sz w:val="28"/>
          <w:szCs w:val="28"/>
        </w:rPr>
        <w:tab/>
        <w:t>July 1, 1993</w:t>
      </w:r>
    </w:p>
    <w:p w:rsidR="001029A4" w:rsidRDefault="001029A4" w:rsidP="008A3073">
      <w:pPr>
        <w:pStyle w:val="NoSpacing"/>
        <w:rPr>
          <w:rFonts w:asciiTheme="majorHAnsi" w:hAnsiTheme="majorHAnsi"/>
          <w:sz w:val="28"/>
          <w:szCs w:val="28"/>
        </w:rPr>
      </w:pPr>
      <w:r>
        <w:rPr>
          <w:rFonts w:asciiTheme="majorHAnsi" w:hAnsiTheme="majorHAnsi"/>
          <w:sz w:val="28"/>
          <w:szCs w:val="28"/>
        </w:rPr>
        <w:t>Revised</w:t>
      </w:r>
      <w:r>
        <w:rPr>
          <w:rFonts w:asciiTheme="majorHAnsi" w:hAnsiTheme="majorHAnsi"/>
          <w:sz w:val="28"/>
          <w:szCs w:val="28"/>
        </w:rPr>
        <w:tab/>
        <w:t>October 14, 1993</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March 9, 1995</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November 9, 1995</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September 10, 2002</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September 9, 2003</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December 2, 2003</w:t>
      </w:r>
    </w:p>
    <w:p w:rsidR="001029A4" w:rsidRDefault="001029A4" w:rsidP="008A3073">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May 15, 1997</w:t>
      </w:r>
    </w:p>
    <w:p w:rsidR="001029A4" w:rsidRDefault="001029A4" w:rsidP="001029A4">
      <w:pPr>
        <w:pStyle w:val="NoSpacing"/>
        <w:ind w:left="720" w:firstLine="720"/>
        <w:rPr>
          <w:rFonts w:asciiTheme="majorHAnsi" w:hAnsiTheme="majorHAnsi"/>
          <w:sz w:val="28"/>
          <w:szCs w:val="28"/>
        </w:rPr>
      </w:pPr>
      <w:r>
        <w:rPr>
          <w:rFonts w:asciiTheme="majorHAnsi" w:hAnsiTheme="majorHAnsi"/>
          <w:sz w:val="28"/>
          <w:szCs w:val="28"/>
        </w:rPr>
        <w:t>November 6, 1997</w:t>
      </w:r>
    </w:p>
    <w:p w:rsidR="001029A4" w:rsidRDefault="001029A4" w:rsidP="001029A4">
      <w:pPr>
        <w:pStyle w:val="NoSpacing"/>
        <w:ind w:left="720" w:firstLine="720"/>
        <w:rPr>
          <w:rFonts w:asciiTheme="majorHAnsi" w:hAnsiTheme="majorHAnsi"/>
          <w:sz w:val="28"/>
          <w:szCs w:val="28"/>
        </w:rPr>
      </w:pPr>
      <w:r>
        <w:rPr>
          <w:rFonts w:asciiTheme="majorHAnsi" w:hAnsiTheme="majorHAnsi"/>
          <w:sz w:val="28"/>
          <w:szCs w:val="28"/>
        </w:rPr>
        <w:t>December 2011</w:t>
      </w:r>
    </w:p>
    <w:p w:rsidR="001029A4" w:rsidRDefault="001029A4" w:rsidP="001029A4">
      <w:pPr>
        <w:pStyle w:val="NoSpacing"/>
        <w:ind w:left="720" w:firstLine="720"/>
        <w:rPr>
          <w:rFonts w:asciiTheme="majorHAnsi" w:hAnsiTheme="majorHAnsi"/>
          <w:sz w:val="28"/>
          <w:szCs w:val="28"/>
        </w:rPr>
      </w:pPr>
      <w:r>
        <w:rPr>
          <w:rFonts w:asciiTheme="majorHAnsi" w:hAnsiTheme="majorHAnsi"/>
          <w:sz w:val="28"/>
          <w:szCs w:val="28"/>
        </w:rPr>
        <w:t>June 6, 2006</w:t>
      </w:r>
    </w:p>
    <w:p w:rsidR="001029A4" w:rsidRDefault="001029A4" w:rsidP="001029A4">
      <w:pPr>
        <w:pStyle w:val="NoSpacing"/>
        <w:ind w:left="720" w:firstLine="720"/>
        <w:rPr>
          <w:rFonts w:asciiTheme="majorHAnsi" w:hAnsiTheme="majorHAnsi"/>
          <w:sz w:val="28"/>
          <w:szCs w:val="28"/>
        </w:rPr>
      </w:pPr>
      <w:r>
        <w:rPr>
          <w:rFonts w:asciiTheme="majorHAnsi" w:hAnsiTheme="majorHAnsi"/>
          <w:sz w:val="28"/>
          <w:szCs w:val="28"/>
        </w:rPr>
        <w:t>July 14, 2009</w:t>
      </w:r>
    </w:p>
    <w:p w:rsidR="001029A4" w:rsidRDefault="001029A4" w:rsidP="001029A4">
      <w:pPr>
        <w:pStyle w:val="NoSpacing"/>
        <w:ind w:left="720" w:firstLine="720"/>
        <w:rPr>
          <w:rFonts w:asciiTheme="majorHAnsi" w:hAnsiTheme="majorHAnsi"/>
          <w:sz w:val="28"/>
          <w:szCs w:val="28"/>
        </w:rPr>
      </w:pPr>
      <w:r>
        <w:rPr>
          <w:rFonts w:asciiTheme="majorHAnsi" w:hAnsiTheme="majorHAnsi"/>
          <w:sz w:val="28"/>
          <w:szCs w:val="28"/>
        </w:rPr>
        <w:t>July and December 2013</w:t>
      </w:r>
    </w:p>
    <w:p w:rsidR="00870DD7" w:rsidRDefault="00870DD7" w:rsidP="001029A4">
      <w:pPr>
        <w:pStyle w:val="NoSpacing"/>
        <w:ind w:left="720" w:firstLine="720"/>
        <w:rPr>
          <w:rFonts w:asciiTheme="majorHAnsi" w:hAnsiTheme="majorHAnsi"/>
          <w:sz w:val="28"/>
          <w:szCs w:val="28"/>
        </w:rPr>
      </w:pPr>
      <w:r>
        <w:rPr>
          <w:rFonts w:asciiTheme="majorHAnsi" w:hAnsiTheme="majorHAnsi"/>
          <w:sz w:val="28"/>
          <w:szCs w:val="28"/>
        </w:rPr>
        <w:t>July 2019</w:t>
      </w:r>
      <w:bookmarkStart w:id="0" w:name="_GoBack"/>
      <w:bookmarkEnd w:id="0"/>
    </w:p>
    <w:p w:rsidR="00D03E79" w:rsidRDefault="00D03E79" w:rsidP="00D03E79">
      <w:pPr>
        <w:pStyle w:val="NoSpacing"/>
        <w:rPr>
          <w:rFonts w:asciiTheme="majorHAnsi" w:hAnsiTheme="majorHAnsi"/>
          <w:sz w:val="28"/>
          <w:szCs w:val="28"/>
        </w:rPr>
      </w:pPr>
    </w:p>
    <w:sectPr w:rsidR="00D03E79" w:rsidSect="00BF188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DCC"/>
    <w:multiLevelType w:val="hybridMultilevel"/>
    <w:tmpl w:val="80C4787A"/>
    <w:lvl w:ilvl="0" w:tplc="B85C5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0943C2"/>
    <w:multiLevelType w:val="hybridMultilevel"/>
    <w:tmpl w:val="C34EFDCC"/>
    <w:lvl w:ilvl="0" w:tplc="DFDCBF2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897810"/>
    <w:multiLevelType w:val="hybridMultilevel"/>
    <w:tmpl w:val="9EE4241A"/>
    <w:lvl w:ilvl="0" w:tplc="7B7CDE98">
      <w:start w:val="1"/>
      <w:numFmt w:val="decimal"/>
      <w:lvlText w:val="%1."/>
      <w:lvlJc w:val="left"/>
      <w:pPr>
        <w:ind w:left="540" w:hanging="360"/>
      </w:pPr>
      <w:rPr>
        <w:rFonts w:asciiTheme="majorHAnsi" w:eastAsiaTheme="minorHAnsi" w:hAnsiTheme="maj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E47D1E"/>
    <w:multiLevelType w:val="hybridMultilevel"/>
    <w:tmpl w:val="78F4C522"/>
    <w:lvl w:ilvl="0" w:tplc="4216D8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405393"/>
    <w:multiLevelType w:val="hybridMultilevel"/>
    <w:tmpl w:val="DEE20D1E"/>
    <w:lvl w:ilvl="0" w:tplc="DF5EC4C2">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6794245"/>
    <w:multiLevelType w:val="hybridMultilevel"/>
    <w:tmpl w:val="EB329CC4"/>
    <w:lvl w:ilvl="0" w:tplc="2376C94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194E07CB"/>
    <w:multiLevelType w:val="hybridMultilevel"/>
    <w:tmpl w:val="17927EDC"/>
    <w:lvl w:ilvl="0" w:tplc="6A70BA3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06B6F50"/>
    <w:multiLevelType w:val="hybridMultilevel"/>
    <w:tmpl w:val="1EECCD4A"/>
    <w:lvl w:ilvl="0" w:tplc="97DC626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8" w15:restartNumberingAfterBreak="0">
    <w:nsid w:val="29D92B49"/>
    <w:multiLevelType w:val="hybridMultilevel"/>
    <w:tmpl w:val="DDD82404"/>
    <w:lvl w:ilvl="0" w:tplc="8AFA19C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2DEF74A3"/>
    <w:multiLevelType w:val="hybridMultilevel"/>
    <w:tmpl w:val="794489E0"/>
    <w:lvl w:ilvl="0" w:tplc="0142801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15:restartNumberingAfterBreak="0">
    <w:nsid w:val="3578765F"/>
    <w:multiLevelType w:val="hybridMultilevel"/>
    <w:tmpl w:val="7CFA268A"/>
    <w:lvl w:ilvl="0" w:tplc="53DC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A7893"/>
    <w:multiLevelType w:val="hybridMultilevel"/>
    <w:tmpl w:val="14B6DFD6"/>
    <w:lvl w:ilvl="0" w:tplc="805850DA">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2" w15:restartNumberingAfterBreak="0">
    <w:nsid w:val="3AA045AC"/>
    <w:multiLevelType w:val="hybridMultilevel"/>
    <w:tmpl w:val="AE3491DE"/>
    <w:lvl w:ilvl="0" w:tplc="F7A87B60">
      <w:start w:val="1"/>
      <w:numFmt w:val="lowerLetter"/>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EE761CF"/>
    <w:multiLevelType w:val="hybridMultilevel"/>
    <w:tmpl w:val="5F549F64"/>
    <w:lvl w:ilvl="0" w:tplc="464EAA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1CB2511"/>
    <w:multiLevelType w:val="hybridMultilevel"/>
    <w:tmpl w:val="FE525D7A"/>
    <w:lvl w:ilvl="0" w:tplc="85D017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02960E5"/>
    <w:multiLevelType w:val="hybridMultilevel"/>
    <w:tmpl w:val="C0481CF8"/>
    <w:lvl w:ilvl="0" w:tplc="A9E6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F1471"/>
    <w:multiLevelType w:val="hybridMultilevel"/>
    <w:tmpl w:val="F9F26432"/>
    <w:lvl w:ilvl="0" w:tplc="1BCA558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86D6C84"/>
    <w:multiLevelType w:val="hybridMultilevel"/>
    <w:tmpl w:val="4D38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0193E"/>
    <w:multiLevelType w:val="hybridMultilevel"/>
    <w:tmpl w:val="6F12644C"/>
    <w:lvl w:ilvl="0" w:tplc="3918CF32">
      <w:start w:val="1"/>
      <w:numFmt w:val="lowerLetter"/>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7F16548C"/>
    <w:multiLevelType w:val="hybridMultilevel"/>
    <w:tmpl w:val="1F4284FC"/>
    <w:lvl w:ilvl="0" w:tplc="761A6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2"/>
  </w:num>
  <w:num w:numId="4">
    <w:abstractNumId w:val="18"/>
  </w:num>
  <w:num w:numId="5">
    <w:abstractNumId w:val="15"/>
  </w:num>
  <w:num w:numId="6">
    <w:abstractNumId w:val="10"/>
  </w:num>
  <w:num w:numId="7">
    <w:abstractNumId w:val="19"/>
  </w:num>
  <w:num w:numId="8">
    <w:abstractNumId w:val="17"/>
  </w:num>
  <w:num w:numId="9">
    <w:abstractNumId w:val="9"/>
  </w:num>
  <w:num w:numId="10">
    <w:abstractNumId w:val="16"/>
  </w:num>
  <w:num w:numId="11">
    <w:abstractNumId w:val="14"/>
  </w:num>
  <w:num w:numId="12">
    <w:abstractNumId w:val="6"/>
  </w:num>
  <w:num w:numId="13">
    <w:abstractNumId w:val="7"/>
  </w:num>
  <w:num w:numId="14">
    <w:abstractNumId w:val="2"/>
  </w:num>
  <w:num w:numId="15">
    <w:abstractNumId w:val="1"/>
  </w:num>
  <w:num w:numId="16">
    <w:abstractNumId w:val="5"/>
  </w:num>
  <w:num w:numId="17">
    <w:abstractNumId w:val="13"/>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87"/>
    <w:rsid w:val="00002C25"/>
    <w:rsid w:val="00051765"/>
    <w:rsid w:val="000C56B5"/>
    <w:rsid w:val="001029A4"/>
    <w:rsid w:val="00106844"/>
    <w:rsid w:val="00147C2D"/>
    <w:rsid w:val="001A721A"/>
    <w:rsid w:val="001F3435"/>
    <w:rsid w:val="002A07E7"/>
    <w:rsid w:val="00357435"/>
    <w:rsid w:val="003E3C53"/>
    <w:rsid w:val="00440F91"/>
    <w:rsid w:val="004572C9"/>
    <w:rsid w:val="005C3583"/>
    <w:rsid w:val="00660185"/>
    <w:rsid w:val="006C7398"/>
    <w:rsid w:val="006F11D5"/>
    <w:rsid w:val="007A5F5E"/>
    <w:rsid w:val="007D225A"/>
    <w:rsid w:val="007F1D1D"/>
    <w:rsid w:val="008123F0"/>
    <w:rsid w:val="00870DD7"/>
    <w:rsid w:val="008A3073"/>
    <w:rsid w:val="00917125"/>
    <w:rsid w:val="00983CA4"/>
    <w:rsid w:val="009C253C"/>
    <w:rsid w:val="00BF1885"/>
    <w:rsid w:val="00C321E5"/>
    <w:rsid w:val="00CD29A9"/>
    <w:rsid w:val="00D03E79"/>
    <w:rsid w:val="00D6317F"/>
    <w:rsid w:val="00D84D55"/>
    <w:rsid w:val="00DA79A2"/>
    <w:rsid w:val="00DB2A84"/>
    <w:rsid w:val="00E3574C"/>
    <w:rsid w:val="00E67721"/>
    <w:rsid w:val="00E97487"/>
    <w:rsid w:val="00EB58A6"/>
    <w:rsid w:val="00F245B7"/>
    <w:rsid w:val="00F3235C"/>
    <w:rsid w:val="00F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BAB"/>
  <w15:docId w15:val="{5E657295-E305-4B85-81BF-16171CC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487"/>
    <w:pPr>
      <w:spacing w:after="0" w:line="240" w:lineRule="auto"/>
    </w:pPr>
  </w:style>
  <w:style w:type="paragraph" w:styleId="ListParagraph">
    <w:name w:val="List Paragraph"/>
    <w:basedOn w:val="Normal"/>
    <w:uiPriority w:val="34"/>
    <w:qFormat/>
    <w:rsid w:val="007A5F5E"/>
    <w:pPr>
      <w:ind w:left="720"/>
      <w:contextualSpacing/>
    </w:pPr>
  </w:style>
  <w:style w:type="paragraph" w:styleId="BalloonText">
    <w:name w:val="Balloon Text"/>
    <w:basedOn w:val="Normal"/>
    <w:link w:val="BalloonTextChar"/>
    <w:uiPriority w:val="99"/>
    <w:semiHidden/>
    <w:unhideWhenUsed/>
    <w:rsid w:val="00DA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A2"/>
    <w:rPr>
      <w:rFonts w:ascii="Tahoma" w:hAnsi="Tahoma" w:cs="Tahoma"/>
      <w:sz w:val="16"/>
      <w:szCs w:val="16"/>
    </w:rPr>
  </w:style>
  <w:style w:type="character" w:customStyle="1" w:styleId="contenttext">
    <w:name w:val="contenttext"/>
    <w:basedOn w:val="DefaultParagraphFont"/>
    <w:rsid w:val="00DB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54128-D5A8-4E0A-82F6-CE4EE659A40E}"/>
</file>

<file path=customXml/itemProps2.xml><?xml version="1.0" encoding="utf-8"?>
<ds:datastoreItem xmlns:ds="http://schemas.openxmlformats.org/officeDocument/2006/customXml" ds:itemID="{E03335F2-7316-4F09-8FA4-4E001CAD2B7A}"/>
</file>

<file path=customXml/itemProps3.xml><?xml version="1.0" encoding="utf-8"?>
<ds:datastoreItem xmlns:ds="http://schemas.openxmlformats.org/officeDocument/2006/customXml" ds:itemID="{0FB7CC89-675B-4C96-BE42-EF1C7DD7B837}"/>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Rev. July 2019</dc:title>
  <dc:creator>Jan Day</dc:creator>
  <cp:lastModifiedBy>Sisco, Scott (CHFS DAIL DQL)</cp:lastModifiedBy>
  <cp:revision>2</cp:revision>
  <cp:lastPrinted>2019-07-23T15:58:00Z</cp:lastPrinted>
  <dcterms:created xsi:type="dcterms:W3CDTF">2019-07-25T16:31:00Z</dcterms:created>
  <dcterms:modified xsi:type="dcterms:W3CDTF">2019-07-25T16:31:00Z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